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F15" w:rsidRDefault="00656253">
      <w:pPr>
        <w:pStyle w:val="1"/>
        <w:spacing w:before="74" w:line="302" w:lineRule="auto"/>
        <w:ind w:left="408" w:right="373"/>
        <w:jc w:val="center"/>
      </w:pPr>
      <w:bookmarkStart w:id="0" w:name="_GoBack"/>
      <w:bookmarkEnd w:id="0"/>
      <w:r>
        <w:t>Федеральное государственное образовательное бюджетное</w:t>
      </w:r>
      <w:r>
        <w:rPr>
          <w:spacing w:val="-68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134F15" w:rsidRDefault="00656253">
      <w:pPr>
        <w:pStyle w:val="Standard"/>
        <w:spacing w:line="318" w:lineRule="exact"/>
        <w:ind w:left="409" w:right="372"/>
        <w:jc w:val="center"/>
      </w:pPr>
      <w:r>
        <w:rPr>
          <w:b/>
          <w:sz w:val="28"/>
        </w:rPr>
        <w:t>«ФИНАНСОВЫЙ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УНИВЕРСИТЕТ</w:t>
      </w:r>
    </w:p>
    <w:p w:rsidR="00134F15" w:rsidRDefault="00656253">
      <w:pPr>
        <w:pStyle w:val="1"/>
        <w:spacing w:before="86"/>
        <w:ind w:left="409" w:right="373"/>
        <w:jc w:val="center"/>
      </w:pPr>
      <w:r>
        <w:t>ПРИ</w:t>
      </w:r>
      <w:r>
        <w:rPr>
          <w:spacing w:val="-3"/>
        </w:rPr>
        <w:t xml:space="preserve"> </w:t>
      </w:r>
      <w:r>
        <w:t>ПРАВИТЕЛЬСТВЕ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ФЕДЕРАЦИИ»</w:t>
      </w:r>
    </w:p>
    <w:p w:rsidR="00134F15" w:rsidRDefault="00656253">
      <w:pPr>
        <w:pStyle w:val="Standard"/>
        <w:spacing w:before="84"/>
        <w:ind w:left="409" w:right="373"/>
        <w:jc w:val="center"/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134F15" w:rsidRDefault="00134F15">
      <w:pPr>
        <w:pStyle w:val="Textbody"/>
        <w:spacing w:before="8"/>
        <w:ind w:left="0"/>
        <w:rPr>
          <w:b/>
          <w:sz w:val="27"/>
        </w:rPr>
      </w:pPr>
    </w:p>
    <w:p w:rsidR="00134F15" w:rsidRDefault="00656253">
      <w:pPr>
        <w:pStyle w:val="TableParagraph"/>
        <w:jc w:val="center"/>
      </w:pPr>
      <w:r>
        <w:rPr>
          <w:b/>
          <w:bCs/>
          <w:sz w:val="28"/>
          <w:szCs w:val="28"/>
        </w:rPr>
        <w:t>Уральский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филиал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Финуниверситета</w:t>
      </w:r>
    </w:p>
    <w:p w:rsidR="00134F15" w:rsidRDefault="00134F15">
      <w:pPr>
        <w:pStyle w:val="Textbody"/>
        <w:spacing w:before="11"/>
        <w:rPr>
          <w:b/>
        </w:rPr>
      </w:pPr>
    </w:p>
    <w:p w:rsidR="00134F15" w:rsidRDefault="00656253">
      <w:pPr>
        <w:pStyle w:val="Textbody"/>
        <w:ind w:left="0" w:right="1"/>
        <w:jc w:val="center"/>
        <w:rPr>
          <w:b/>
        </w:rPr>
      </w:pPr>
      <w:r>
        <w:rPr>
          <w:b/>
        </w:rPr>
        <w:t>Кафедра</w:t>
      </w:r>
      <w:r>
        <w:rPr>
          <w:b/>
          <w:spacing w:val="-3"/>
        </w:rPr>
        <w:t xml:space="preserve"> </w:t>
      </w:r>
      <w:r>
        <w:rPr>
          <w:b/>
        </w:rPr>
        <w:t>«</w:t>
      </w:r>
      <w:r>
        <w:rPr>
          <w:rFonts w:eastAsia="Calibri"/>
          <w:b/>
        </w:rPr>
        <w:t>Социально-гуманитарных и естественно-научных дисциплин</w:t>
      </w:r>
      <w:r>
        <w:rPr>
          <w:b/>
        </w:rPr>
        <w:t>»</w:t>
      </w:r>
    </w:p>
    <w:p w:rsidR="00134F15" w:rsidRDefault="00134F15">
      <w:pPr>
        <w:pStyle w:val="Textbody"/>
        <w:spacing w:before="8"/>
        <w:ind w:left="0"/>
        <w:rPr>
          <w:b/>
          <w:sz w:val="18"/>
        </w:rPr>
      </w:pPr>
    </w:p>
    <w:p w:rsidR="00134F15" w:rsidRDefault="00656253">
      <w:pPr>
        <w:pStyle w:val="Standard"/>
        <w:widowControl/>
        <w:shd w:val="clear" w:color="auto" w:fill="FFFFFF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УТВЕРЖДАЮ</w:t>
      </w:r>
    </w:p>
    <w:p w:rsidR="00134F15" w:rsidRDefault="00656253">
      <w:pPr>
        <w:pStyle w:val="Standard"/>
        <w:widowControl/>
        <w:shd w:val="clear" w:color="auto" w:fill="FFFFFF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Директор Уральского филиала</w:t>
      </w:r>
    </w:p>
    <w:p w:rsidR="002A3908" w:rsidRDefault="002A3908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2A3908" w:rsidRDefault="002A3908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2A3908" w:rsidRDefault="002A3908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2A3908" w:rsidRDefault="002A3908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134F15" w:rsidRDefault="00656253">
      <w:pPr>
        <w:pStyle w:val="Standard"/>
        <w:widowControl/>
        <w:shd w:val="clear" w:color="auto" w:fill="FFFFFF"/>
        <w:ind w:left="35" w:firstLine="708"/>
        <w:jc w:val="right"/>
      </w:pPr>
      <w:r>
        <w:rPr>
          <w:rFonts w:eastAsia="Calibri"/>
          <w:sz w:val="28"/>
          <w:szCs w:val="28"/>
        </w:rPr>
        <w:t xml:space="preserve"> Д.А. Циринг</w:t>
      </w:r>
    </w:p>
    <w:p w:rsidR="00134F15" w:rsidRDefault="00656253">
      <w:pPr>
        <w:pStyle w:val="Standard"/>
        <w:widowControl/>
        <w:shd w:val="clear" w:color="auto" w:fill="FFFFFF"/>
        <w:jc w:val="right"/>
        <w:rPr>
          <w:sz w:val="24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4"/>
          <w:szCs w:val="24"/>
        </w:rPr>
        <w:t>«15» 02.2022 г.</w:t>
      </w:r>
    </w:p>
    <w:p w:rsidR="00134F15" w:rsidRDefault="00134F15">
      <w:pPr>
        <w:pStyle w:val="Textbody"/>
        <w:ind w:left="406" w:right="373"/>
        <w:jc w:val="center"/>
      </w:pPr>
    </w:p>
    <w:p w:rsidR="00134F15" w:rsidRDefault="00656253">
      <w:pPr>
        <w:pStyle w:val="Standard"/>
        <w:widowControl/>
        <w:ind w:left="406" w:right="373"/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Ю.В. Подповетная</w:t>
      </w:r>
    </w:p>
    <w:p w:rsidR="00134F15" w:rsidRDefault="00134F15">
      <w:pPr>
        <w:pStyle w:val="Standard"/>
        <w:widowControl/>
        <w:ind w:left="406" w:right="373"/>
        <w:jc w:val="center"/>
        <w:rPr>
          <w:sz w:val="28"/>
          <w:szCs w:val="28"/>
        </w:rPr>
      </w:pPr>
    </w:p>
    <w:p w:rsidR="00134F15" w:rsidRDefault="00656253">
      <w:pPr>
        <w:pStyle w:val="Textbody"/>
        <w:ind w:left="406" w:right="373"/>
        <w:jc w:val="center"/>
      </w:pPr>
      <w:r>
        <w:t>Информационные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цифрового</w:t>
      </w:r>
      <w:r>
        <w:rPr>
          <w:spacing w:val="-5"/>
        </w:rPr>
        <w:t xml:space="preserve"> </w:t>
      </w:r>
      <w:r>
        <w:t>предприятия</w:t>
      </w:r>
    </w:p>
    <w:p w:rsidR="00134F15" w:rsidRDefault="00134F15">
      <w:pPr>
        <w:pStyle w:val="Textbody"/>
        <w:ind w:left="406" w:right="373"/>
        <w:jc w:val="center"/>
      </w:pPr>
    </w:p>
    <w:p w:rsidR="00134F15" w:rsidRDefault="00656253">
      <w:pPr>
        <w:pStyle w:val="1"/>
        <w:spacing w:before="1"/>
        <w:ind w:left="409" w:right="373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:rsidR="00134F15" w:rsidRDefault="00656253">
      <w:pPr>
        <w:pStyle w:val="Standard"/>
        <w:ind w:right="20"/>
        <w:jc w:val="center"/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134F15" w:rsidRDefault="00656253">
      <w:pPr>
        <w:pStyle w:val="Standard"/>
        <w:ind w:right="20"/>
        <w:jc w:val="center"/>
      </w:pPr>
      <w:r>
        <w:rPr>
          <w:sz w:val="28"/>
          <w:szCs w:val="28"/>
        </w:rPr>
        <w:t>38.03.05 «Бизнес-информатика», профиль «ИТ- менеджмент в бизнесе»</w:t>
      </w:r>
    </w:p>
    <w:p w:rsidR="00134F15" w:rsidRDefault="00656253">
      <w:pPr>
        <w:pStyle w:val="Standard"/>
        <w:ind w:left="320"/>
        <w:jc w:val="center"/>
      </w:pPr>
      <w:r>
        <w:rPr>
          <w:sz w:val="28"/>
          <w:szCs w:val="28"/>
        </w:rPr>
        <w:t>направленность программы бакалавриата</w:t>
      </w:r>
    </w:p>
    <w:p w:rsidR="00134F15" w:rsidRDefault="00656253">
      <w:pPr>
        <w:pStyle w:val="Standard"/>
        <w:ind w:left="320"/>
        <w:jc w:val="center"/>
      </w:pPr>
      <w:r>
        <w:rPr>
          <w:sz w:val="28"/>
          <w:szCs w:val="28"/>
        </w:rPr>
        <w:t>«Цифровая трансформация управления бизнесом»</w:t>
      </w:r>
    </w:p>
    <w:p w:rsidR="00134F15" w:rsidRDefault="00134F15">
      <w:pPr>
        <w:pStyle w:val="Standard"/>
        <w:widowControl/>
        <w:ind w:right="-1"/>
        <w:jc w:val="center"/>
        <w:rPr>
          <w:rFonts w:eastAsia="Calibri"/>
          <w:sz w:val="28"/>
          <w:szCs w:val="28"/>
        </w:rPr>
      </w:pPr>
    </w:p>
    <w:p w:rsidR="00134F15" w:rsidRDefault="00134F15">
      <w:pPr>
        <w:pStyle w:val="Standard"/>
        <w:widowControl/>
        <w:ind w:right="-1"/>
        <w:jc w:val="center"/>
        <w:rPr>
          <w:rFonts w:eastAsia="Calibri"/>
          <w:sz w:val="28"/>
          <w:szCs w:val="28"/>
        </w:rPr>
      </w:pPr>
    </w:p>
    <w:p w:rsidR="00134F15" w:rsidRDefault="00656253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134F15" w:rsidRDefault="00656253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134F15" w:rsidRDefault="00134F15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134F15" w:rsidRDefault="00656253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134F15" w:rsidRDefault="00134F15">
      <w:pPr>
        <w:pStyle w:val="Standard"/>
        <w:widowControl/>
        <w:jc w:val="center"/>
        <w:rPr>
          <w:rFonts w:eastAsia="Calibri"/>
          <w:b/>
          <w:sz w:val="28"/>
          <w:szCs w:val="28"/>
        </w:rPr>
      </w:pPr>
    </w:p>
    <w:p w:rsidR="00134F15" w:rsidRDefault="00134F15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134F15" w:rsidRDefault="00134F15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134F15" w:rsidRDefault="00134F15">
      <w:pPr>
        <w:pStyle w:val="Standard"/>
        <w:widowControl/>
        <w:rPr>
          <w:rFonts w:eastAsia="Calibri"/>
          <w:sz w:val="28"/>
          <w:szCs w:val="28"/>
        </w:rPr>
      </w:pPr>
    </w:p>
    <w:p w:rsidR="00134F15" w:rsidRDefault="00656253">
      <w:pPr>
        <w:pStyle w:val="Standard"/>
        <w:widowControl/>
        <w:spacing w:before="79"/>
        <w:ind w:left="407" w:right="373"/>
        <w:jc w:val="center"/>
      </w:pPr>
      <w:r>
        <w:rPr>
          <w:rFonts w:eastAsia="Calibri"/>
          <w:sz w:val="28"/>
          <w:szCs w:val="28"/>
        </w:rPr>
        <w:t>Челябинск 2022</w:t>
      </w:r>
    </w:p>
    <w:p w:rsidR="00656253" w:rsidRDefault="00656253">
      <w:pPr>
        <w:sectPr w:rsidR="00656253">
          <w:footerReference w:type="default" r:id="rId8"/>
          <w:pgSz w:w="11906" w:h="16838"/>
          <w:pgMar w:top="1040" w:right="880" w:bottom="900" w:left="1680" w:header="720" w:footer="711" w:gutter="0"/>
          <w:cols w:space="0"/>
        </w:sectPr>
      </w:pPr>
    </w:p>
    <w:p w:rsidR="00134F15" w:rsidRDefault="00656253">
      <w:pPr>
        <w:pStyle w:val="1"/>
        <w:spacing w:before="67"/>
        <w:ind w:left="1145" w:right="887"/>
        <w:jc w:val="center"/>
      </w:pPr>
      <w:r>
        <w:lastRenderedPageBreak/>
        <w:t>СОДЕРЖАНИЕ</w:t>
      </w:r>
    </w:p>
    <w:p w:rsidR="00134F15" w:rsidRDefault="00656253">
      <w:pPr>
        <w:pStyle w:val="Contents1"/>
        <w:numPr>
          <w:ilvl w:val="0"/>
          <w:numId w:val="12"/>
        </w:numPr>
        <w:tabs>
          <w:tab w:val="left" w:pos="1365"/>
          <w:tab w:val="left" w:leader="dot" w:pos="10299"/>
        </w:tabs>
        <w:spacing w:before="403"/>
        <w:ind w:left="682" w:hanging="281"/>
      </w:pPr>
      <w:hyperlink r:id="rId9" w:history="1">
        <w:r>
          <w:t>Наименование</w:t>
        </w:r>
      </w:hyperlink>
      <w:hyperlink r:id="rId10" w:history="1">
        <w:r>
          <w:rPr>
            <w:spacing w:val="-2"/>
          </w:rPr>
          <w:t xml:space="preserve"> </w:t>
        </w:r>
      </w:hyperlink>
      <w:hyperlink r:id="rId11" w:history="1">
        <w:r>
          <w:t>дисциплины</w:t>
        </w:r>
        <w:r>
          <w:tab/>
          <w:t>4</w:t>
        </w:r>
      </w:hyperlink>
    </w:p>
    <w:p w:rsidR="00134F15" w:rsidRDefault="00656253">
      <w:pPr>
        <w:pStyle w:val="Contents1"/>
        <w:numPr>
          <w:ilvl w:val="0"/>
          <w:numId w:val="11"/>
        </w:numPr>
        <w:tabs>
          <w:tab w:val="left" w:pos="1121"/>
        </w:tabs>
        <w:spacing w:before="2"/>
        <w:ind w:right="150"/>
      </w:pPr>
      <w:r>
        <w:t>Перечень</w:t>
      </w:r>
      <w:r>
        <w:rPr>
          <w:spacing w:val="29"/>
        </w:rPr>
        <w:t xml:space="preserve"> </w:t>
      </w:r>
      <w:r>
        <w:t>планируемых</w:t>
      </w:r>
      <w:r>
        <w:rPr>
          <w:spacing w:val="32"/>
        </w:rPr>
        <w:t xml:space="preserve"> </w:t>
      </w:r>
      <w:r>
        <w:t>результатов</w:t>
      </w:r>
      <w:r>
        <w:rPr>
          <w:spacing w:val="30"/>
        </w:rPr>
        <w:t xml:space="preserve"> </w:t>
      </w:r>
      <w:r>
        <w:t>освоения</w:t>
      </w:r>
      <w:r>
        <w:rPr>
          <w:spacing w:val="29"/>
        </w:rPr>
        <w:t xml:space="preserve"> </w:t>
      </w:r>
      <w:r>
        <w:t>образовательной</w:t>
      </w:r>
      <w:r>
        <w:rPr>
          <w:spacing w:val="3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(перечень</w:t>
      </w:r>
      <w:r>
        <w:rPr>
          <w:spacing w:val="-2"/>
        </w:rPr>
        <w:t xml:space="preserve"> </w:t>
      </w:r>
      <w:r>
        <w:t>компетенций)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индикаторов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</w:p>
    <w:p w:rsidR="00134F15" w:rsidRDefault="00656253">
      <w:pPr>
        <w:pStyle w:val="Contents1"/>
        <w:tabs>
          <w:tab w:val="left" w:leader="dot" w:pos="10019"/>
        </w:tabs>
        <w:spacing w:line="321" w:lineRule="exact"/>
      </w:pP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  <w:r>
        <w:tab/>
        <w:t>4</w:t>
      </w:r>
    </w:p>
    <w:p w:rsidR="00134F15" w:rsidRDefault="00656253">
      <w:pPr>
        <w:pStyle w:val="Contents1"/>
        <w:numPr>
          <w:ilvl w:val="0"/>
          <w:numId w:val="11"/>
        </w:numPr>
        <w:tabs>
          <w:tab w:val="left" w:pos="1365"/>
          <w:tab w:val="left" w:leader="dot" w:pos="10299"/>
        </w:tabs>
        <w:spacing w:line="322" w:lineRule="exact"/>
        <w:ind w:left="682" w:hanging="281"/>
      </w:pPr>
      <w:hyperlink r:id="rId12" w:history="1">
        <w:r>
          <w:t>Место</w:t>
        </w:r>
      </w:hyperlink>
      <w:hyperlink r:id="rId13" w:history="1">
        <w:r>
          <w:rPr>
            <w:spacing w:val="-3"/>
          </w:rPr>
          <w:t xml:space="preserve"> </w:t>
        </w:r>
      </w:hyperlink>
      <w:hyperlink r:id="rId14" w:history="1">
        <w:r>
          <w:t>дисциплины</w:t>
        </w:r>
      </w:hyperlink>
      <w:hyperlink r:id="rId15" w:history="1">
        <w:r>
          <w:rPr>
            <w:spacing w:val="-3"/>
          </w:rPr>
          <w:t xml:space="preserve"> </w:t>
        </w:r>
      </w:hyperlink>
      <w:hyperlink r:id="rId16" w:history="1">
        <w:r>
          <w:t>в</w:t>
        </w:r>
      </w:hyperlink>
      <w:hyperlink r:id="rId17" w:history="1">
        <w:r>
          <w:rPr>
            <w:spacing w:val="-3"/>
          </w:rPr>
          <w:t xml:space="preserve"> </w:t>
        </w:r>
      </w:hyperlink>
      <w:hyperlink r:id="rId18" w:history="1">
        <w:r>
          <w:t>структуре</w:t>
        </w:r>
      </w:hyperlink>
      <w:hyperlink r:id="rId19" w:history="1">
        <w:r>
          <w:rPr>
            <w:spacing w:val="-3"/>
          </w:rPr>
          <w:t xml:space="preserve"> </w:t>
        </w:r>
      </w:hyperlink>
      <w:hyperlink r:id="rId20" w:history="1">
        <w:r>
          <w:t>образовательной</w:t>
        </w:r>
      </w:hyperlink>
      <w:hyperlink r:id="rId21" w:history="1">
        <w:r>
          <w:rPr>
            <w:spacing w:val="-6"/>
          </w:rPr>
          <w:t xml:space="preserve"> </w:t>
        </w:r>
      </w:hyperlink>
      <w:hyperlink r:id="rId22" w:history="1">
        <w:r>
          <w:t>программы</w:t>
        </w:r>
        <w:r>
          <w:tab/>
          <w:t>5</w:t>
        </w:r>
      </w:hyperlink>
    </w:p>
    <w:p w:rsidR="00134F15" w:rsidRDefault="00656253">
      <w:pPr>
        <w:pStyle w:val="Contents1"/>
        <w:numPr>
          <w:ilvl w:val="0"/>
          <w:numId w:val="11"/>
        </w:numPr>
        <w:tabs>
          <w:tab w:val="left" w:pos="1085"/>
          <w:tab w:val="left" w:leader="dot" w:pos="10019"/>
        </w:tabs>
        <w:ind w:right="264"/>
      </w:pPr>
      <w:hyperlink r:id="rId23" w:history="1">
        <w:r>
          <w:t>Объем дисциплины (модуля) в зачетных единицах и в академических часах</w:t>
        </w:r>
      </w:hyperlink>
      <w:hyperlink r:id="rId24" w:history="1">
        <w:r>
          <w:rPr>
            <w:spacing w:val="-67"/>
          </w:rPr>
          <w:t xml:space="preserve"> </w:t>
        </w:r>
      </w:hyperlink>
      <w:hyperlink r:id="rId25" w:history="1">
        <w:r>
          <w:t>с выделением объема аудиторной (лекции, семинары) и самостоятельной</w:t>
        </w:r>
      </w:hyperlink>
      <w:hyperlink r:id="rId26" w:history="1">
        <w:r>
          <w:rPr>
            <w:spacing w:val="1"/>
          </w:rPr>
          <w:t xml:space="preserve"> </w:t>
        </w:r>
      </w:hyperlink>
      <w:hyperlink r:id="rId27" w:history="1">
        <w:r>
          <w:t>работы</w:t>
        </w:r>
      </w:hyperlink>
      <w:hyperlink r:id="rId28" w:history="1">
        <w:r>
          <w:rPr>
            <w:spacing w:val="-3"/>
          </w:rPr>
          <w:t xml:space="preserve"> </w:t>
        </w:r>
      </w:hyperlink>
      <w:hyperlink r:id="rId29" w:history="1">
        <w:r>
          <w:t>обучающихся</w:t>
        </w:r>
        <w:r>
          <w:tab/>
          <w:t>6</w:t>
        </w:r>
      </w:hyperlink>
    </w:p>
    <w:p w:rsidR="00134F15" w:rsidRDefault="00656253">
      <w:pPr>
        <w:pStyle w:val="Contents1"/>
        <w:numPr>
          <w:ilvl w:val="0"/>
          <w:numId w:val="11"/>
        </w:numPr>
        <w:tabs>
          <w:tab w:val="left" w:pos="1085"/>
          <w:tab w:val="left" w:leader="dot" w:pos="10019"/>
        </w:tabs>
        <w:spacing w:before="1"/>
        <w:ind w:right="264"/>
      </w:pPr>
      <w:hyperlink r:id="rId30" w:history="1">
        <w:r>
          <w:t>Содержание дисциплины, структурированное по темам (разделам)</w:t>
        </w:r>
      </w:hyperlink>
      <w:hyperlink r:id="rId31" w:history="1">
        <w:r>
          <w:rPr>
            <w:spacing w:val="1"/>
          </w:rPr>
          <w:t xml:space="preserve"> </w:t>
        </w:r>
      </w:hyperlink>
      <w:hyperlink r:id="rId32" w:history="1">
        <w:r>
          <w:t>дисциплины с указанием их объемов (в академических часах) и видов</w:t>
        </w:r>
      </w:hyperlink>
      <w:hyperlink r:id="rId33" w:history="1">
        <w:r>
          <w:rPr>
            <w:spacing w:val="1"/>
          </w:rPr>
          <w:t xml:space="preserve"> </w:t>
        </w:r>
      </w:hyperlink>
      <w:hyperlink r:id="rId34" w:history="1">
        <w:r>
          <w:t>учебных</w:t>
        </w:r>
      </w:hyperlink>
      <w:hyperlink r:id="rId35" w:history="1">
        <w:r>
          <w:rPr>
            <w:spacing w:val="-1"/>
          </w:rPr>
          <w:t xml:space="preserve"> </w:t>
        </w:r>
      </w:hyperlink>
      <w:hyperlink r:id="rId36" w:history="1">
        <w:r>
          <w:t>занятий</w:t>
        </w:r>
        <w:r>
          <w:tab/>
          <w:t>6</w:t>
        </w:r>
      </w:hyperlink>
    </w:p>
    <w:p w:rsidR="00134F15" w:rsidRDefault="00656253">
      <w:pPr>
        <w:pStyle w:val="Contents2"/>
        <w:numPr>
          <w:ilvl w:val="1"/>
          <w:numId w:val="11"/>
        </w:numPr>
        <w:tabs>
          <w:tab w:val="left" w:pos="2921"/>
          <w:tab w:val="left" w:leader="dot" w:pos="11077"/>
        </w:tabs>
        <w:spacing w:line="321" w:lineRule="exact"/>
        <w:ind w:left="1460" w:hanging="493"/>
      </w:pPr>
      <w:hyperlink r:id="rId37" w:history="1">
        <w:r>
          <w:t>Содержание</w:t>
        </w:r>
      </w:hyperlink>
      <w:hyperlink r:id="rId38" w:history="1">
        <w:r>
          <w:rPr>
            <w:spacing w:val="-4"/>
          </w:rPr>
          <w:t xml:space="preserve"> </w:t>
        </w:r>
      </w:hyperlink>
      <w:hyperlink r:id="rId39" w:history="1">
        <w:r>
          <w:t>дисциплины</w:t>
        </w:r>
        <w:r>
          <w:tab/>
          <w:t>6</w:t>
        </w:r>
      </w:hyperlink>
    </w:p>
    <w:p w:rsidR="00134F15" w:rsidRDefault="00656253">
      <w:pPr>
        <w:pStyle w:val="Contents2"/>
        <w:numPr>
          <w:ilvl w:val="1"/>
          <w:numId w:val="11"/>
        </w:numPr>
        <w:tabs>
          <w:tab w:val="left" w:pos="2921"/>
          <w:tab w:val="left" w:leader="dot" w:pos="11077"/>
        </w:tabs>
        <w:spacing w:line="322" w:lineRule="exact"/>
        <w:ind w:left="1460" w:hanging="493"/>
      </w:pPr>
      <w:hyperlink r:id="rId40" w:history="1">
        <w:r>
          <w:t>Учебно-тематический</w:t>
        </w:r>
      </w:hyperlink>
      <w:hyperlink r:id="rId41" w:history="1">
        <w:r>
          <w:rPr>
            <w:spacing w:val="-3"/>
          </w:rPr>
          <w:t xml:space="preserve"> </w:t>
        </w:r>
      </w:hyperlink>
      <w:hyperlink r:id="rId42" w:history="1">
        <w:r>
          <w:t>план</w:t>
        </w:r>
        <w:r>
          <w:tab/>
          <w:t>9</w:t>
        </w:r>
      </w:hyperlink>
    </w:p>
    <w:p w:rsidR="00134F15" w:rsidRDefault="00656253">
      <w:pPr>
        <w:pStyle w:val="Contents2"/>
        <w:numPr>
          <w:ilvl w:val="1"/>
          <w:numId w:val="11"/>
        </w:numPr>
        <w:tabs>
          <w:tab w:val="left" w:pos="2921"/>
          <w:tab w:val="left" w:leader="dot" w:pos="10935"/>
        </w:tabs>
        <w:ind w:left="1460" w:hanging="493"/>
      </w:pPr>
      <w:hyperlink r:id="rId43" w:history="1">
        <w:r>
          <w:t>Содержание</w:t>
        </w:r>
      </w:hyperlink>
      <w:hyperlink r:id="rId44" w:history="1">
        <w:r>
          <w:rPr>
            <w:spacing w:val="-3"/>
          </w:rPr>
          <w:t xml:space="preserve"> </w:t>
        </w:r>
      </w:hyperlink>
      <w:hyperlink r:id="rId45" w:history="1">
        <w:r>
          <w:t>семинаров,</w:t>
        </w:r>
      </w:hyperlink>
      <w:hyperlink r:id="rId46" w:history="1">
        <w:r>
          <w:rPr>
            <w:spacing w:val="-3"/>
          </w:rPr>
          <w:t xml:space="preserve"> </w:t>
        </w:r>
      </w:hyperlink>
      <w:hyperlink r:id="rId47" w:history="1">
        <w:r>
          <w:t>практических занятий</w:t>
        </w:r>
        <w:r>
          <w:tab/>
          <w:t>10</w:t>
        </w:r>
      </w:hyperlink>
    </w:p>
    <w:p w:rsidR="00134F15" w:rsidRDefault="00656253">
      <w:pPr>
        <w:pStyle w:val="Contents1"/>
        <w:numPr>
          <w:ilvl w:val="0"/>
          <w:numId w:val="11"/>
        </w:numPr>
        <w:tabs>
          <w:tab w:val="left" w:pos="1085"/>
          <w:tab w:val="left" w:leader="dot" w:pos="9877"/>
        </w:tabs>
        <w:spacing w:before="2"/>
        <w:ind w:right="262"/>
      </w:pPr>
      <w:hyperlink r:id="rId48" w:history="1">
        <w:r>
          <w:t>Перечень учебно-методического обеспечения для самостоятельной работы</w:t>
        </w:r>
      </w:hyperlink>
      <w:hyperlink r:id="rId49" w:history="1">
        <w:r>
          <w:rPr>
            <w:spacing w:val="1"/>
          </w:rPr>
          <w:t xml:space="preserve"> </w:t>
        </w:r>
      </w:hyperlink>
      <w:hyperlink r:id="rId50" w:history="1">
        <w:r>
          <w:t>обучающихся</w:t>
        </w:r>
      </w:hyperlink>
      <w:hyperlink r:id="rId51" w:history="1">
        <w:r>
          <w:rPr>
            <w:spacing w:val="-4"/>
          </w:rPr>
          <w:t xml:space="preserve"> </w:t>
        </w:r>
      </w:hyperlink>
      <w:hyperlink r:id="rId52" w:history="1">
        <w:r>
          <w:t>по</w:t>
        </w:r>
      </w:hyperlink>
      <w:hyperlink r:id="rId53" w:history="1">
        <w:r>
          <w:rPr>
            <w:spacing w:val="-4"/>
          </w:rPr>
          <w:t xml:space="preserve"> </w:t>
        </w:r>
      </w:hyperlink>
      <w:hyperlink r:id="rId54" w:history="1">
        <w:r>
          <w:t>дисциплине</w:t>
        </w:r>
        <w:r>
          <w:tab/>
          <w:t>11</w:t>
        </w:r>
      </w:hyperlink>
    </w:p>
    <w:p w:rsidR="00134F15" w:rsidRDefault="00656253">
      <w:pPr>
        <w:pStyle w:val="Contents2"/>
        <w:numPr>
          <w:ilvl w:val="1"/>
          <w:numId w:val="11"/>
        </w:numPr>
        <w:tabs>
          <w:tab w:val="left" w:pos="2039"/>
          <w:tab w:val="left" w:pos="2040"/>
          <w:tab w:val="left" w:pos="3418"/>
          <w:tab w:val="left" w:pos="4833"/>
          <w:tab w:val="left" w:pos="6410"/>
          <w:tab w:val="left" w:pos="6933"/>
          <w:tab w:val="left" w:leader="dot" w:pos="9877"/>
        </w:tabs>
        <w:ind w:right="151"/>
      </w:pPr>
      <w:hyperlink r:id="rId55" w:history="1">
        <w:r>
          <w:t>Перечень</w:t>
        </w:r>
        <w:r>
          <w:tab/>
          <w:t>вопросов,</w:t>
        </w:r>
        <w:r>
          <w:tab/>
          <w:t>отводимых</w:t>
        </w:r>
        <w:r>
          <w:tab/>
          <w:t>на</w:t>
        </w:r>
        <w:r>
          <w:tab/>
          <w:t>самостоятельное</w:t>
        </w:r>
      </w:hyperlink>
      <w:hyperlink r:id="rId56" w:history="1">
        <w:r>
          <w:rPr>
            <w:spacing w:val="28"/>
          </w:rPr>
          <w:t xml:space="preserve"> </w:t>
        </w:r>
      </w:hyperlink>
      <w:hyperlink r:id="rId57" w:history="1">
        <w:r>
          <w:t>освоение</w:t>
        </w:r>
      </w:hyperlink>
      <w:hyperlink r:id="rId58" w:history="1">
        <w:r>
          <w:rPr>
            <w:spacing w:val="-67"/>
          </w:rPr>
          <w:t xml:space="preserve"> </w:t>
        </w:r>
      </w:hyperlink>
      <w:hyperlink r:id="rId59" w:history="1">
        <w:r>
          <w:t>дисциплины,</w:t>
        </w:r>
      </w:hyperlink>
      <w:hyperlink r:id="rId60" w:history="1">
        <w:r>
          <w:rPr>
            <w:spacing w:val="-5"/>
          </w:rPr>
          <w:t xml:space="preserve"> </w:t>
        </w:r>
      </w:hyperlink>
      <w:hyperlink r:id="rId61" w:history="1">
        <w:r>
          <w:t>формы</w:t>
        </w:r>
      </w:hyperlink>
      <w:hyperlink r:id="rId62" w:history="1">
        <w:r>
          <w:rPr>
            <w:spacing w:val="-3"/>
          </w:rPr>
          <w:t xml:space="preserve"> </w:t>
        </w:r>
      </w:hyperlink>
      <w:hyperlink r:id="rId63" w:history="1">
        <w:r>
          <w:t>внеаудиторной</w:t>
        </w:r>
      </w:hyperlink>
      <w:hyperlink r:id="rId64" w:history="1">
        <w:r>
          <w:rPr>
            <w:spacing w:val="-3"/>
          </w:rPr>
          <w:t xml:space="preserve"> </w:t>
        </w:r>
      </w:hyperlink>
      <w:hyperlink r:id="rId65" w:history="1">
        <w:r>
          <w:t>самостоятельной</w:t>
        </w:r>
      </w:hyperlink>
      <w:hyperlink r:id="rId66" w:history="1">
        <w:r>
          <w:rPr>
            <w:spacing w:val="-3"/>
          </w:rPr>
          <w:t xml:space="preserve"> </w:t>
        </w:r>
      </w:hyperlink>
      <w:hyperlink r:id="rId67" w:history="1">
        <w:r>
          <w:t>работы</w:t>
        </w:r>
        <w:r>
          <w:tab/>
          <w:t>11</w:t>
        </w:r>
      </w:hyperlink>
    </w:p>
    <w:p w:rsidR="00134F15" w:rsidRDefault="00656253">
      <w:pPr>
        <w:pStyle w:val="Contents2"/>
        <w:numPr>
          <w:ilvl w:val="1"/>
          <w:numId w:val="11"/>
        </w:numPr>
        <w:tabs>
          <w:tab w:val="left" w:pos="1998"/>
          <w:tab w:val="left" w:pos="1999"/>
          <w:tab w:val="left" w:pos="3336"/>
          <w:tab w:val="left" w:leader="dot" w:pos="9877"/>
        </w:tabs>
        <w:ind w:right="147"/>
      </w:pPr>
      <w:r>
        <w:t>Перечень</w:t>
      </w:r>
      <w:r>
        <w:tab/>
        <w:t>вопросов,</w:t>
      </w:r>
      <w:r>
        <w:rPr>
          <w:spacing w:val="62"/>
        </w:rPr>
        <w:t xml:space="preserve"> </w:t>
      </w:r>
      <w:r>
        <w:t>заданий,</w:t>
      </w:r>
      <w:r>
        <w:rPr>
          <w:spacing w:val="63"/>
        </w:rPr>
        <w:t xml:space="preserve"> </w:t>
      </w:r>
      <w:r>
        <w:t>тем</w:t>
      </w:r>
      <w:r>
        <w:rPr>
          <w:spacing w:val="64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подготовки</w:t>
      </w:r>
      <w:r>
        <w:rPr>
          <w:spacing w:val="62"/>
        </w:rPr>
        <w:t xml:space="preserve"> </w:t>
      </w:r>
      <w:r>
        <w:t>к</w:t>
      </w:r>
      <w:r>
        <w:rPr>
          <w:spacing w:val="64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  <w:r>
        <w:rPr>
          <w:spacing w:val="-2"/>
        </w:rPr>
        <w:t xml:space="preserve"> </w:t>
      </w:r>
      <w:r>
        <w:t>(согласно</w:t>
      </w:r>
      <w:r>
        <w:rPr>
          <w:spacing w:val="-1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2)</w:t>
      </w:r>
      <w:r>
        <w:tab/>
        <w:t>13</w:t>
      </w:r>
    </w:p>
    <w:p w:rsidR="00134F15" w:rsidRDefault="00656253">
      <w:pPr>
        <w:pStyle w:val="Contents1"/>
        <w:numPr>
          <w:ilvl w:val="0"/>
          <w:numId w:val="11"/>
        </w:numPr>
        <w:tabs>
          <w:tab w:val="left" w:pos="1085"/>
          <w:tab w:val="left" w:leader="dot" w:pos="9877"/>
        </w:tabs>
        <w:ind w:right="262"/>
      </w:pPr>
      <w:hyperlink r:id="rId68" w:history="1">
        <w:r>
          <w:t>Фонд оценочных средств для проведения промежуточной аттестации</w:t>
        </w:r>
      </w:hyperlink>
      <w:hyperlink r:id="rId69" w:history="1">
        <w:r>
          <w:rPr>
            <w:spacing w:val="1"/>
          </w:rPr>
          <w:t xml:space="preserve"> </w:t>
        </w:r>
      </w:hyperlink>
      <w:hyperlink r:id="rId70" w:history="1">
        <w:r>
          <w:t>обучающихся</w:t>
        </w:r>
      </w:hyperlink>
      <w:hyperlink r:id="rId71" w:history="1">
        <w:r>
          <w:rPr>
            <w:spacing w:val="-4"/>
          </w:rPr>
          <w:t xml:space="preserve"> </w:t>
        </w:r>
      </w:hyperlink>
      <w:hyperlink r:id="rId72" w:history="1">
        <w:r>
          <w:t>по</w:t>
        </w:r>
      </w:hyperlink>
      <w:hyperlink r:id="rId73" w:history="1">
        <w:r>
          <w:rPr>
            <w:spacing w:val="-4"/>
          </w:rPr>
          <w:t xml:space="preserve"> </w:t>
        </w:r>
      </w:hyperlink>
      <w:hyperlink r:id="rId74" w:history="1">
        <w:r>
          <w:t>дисциплине</w:t>
        </w:r>
        <w:r>
          <w:tab/>
          <w:t>14</w:t>
        </w:r>
      </w:hyperlink>
    </w:p>
    <w:p w:rsidR="00134F15" w:rsidRDefault="00656253">
      <w:pPr>
        <w:pStyle w:val="Contents1"/>
        <w:numPr>
          <w:ilvl w:val="0"/>
          <w:numId w:val="11"/>
        </w:numPr>
        <w:tabs>
          <w:tab w:val="left" w:pos="1365"/>
        </w:tabs>
        <w:spacing w:line="321" w:lineRule="exact"/>
        <w:ind w:left="682" w:hanging="281"/>
      </w:pPr>
      <w:r>
        <w:t>Перечень</w:t>
      </w:r>
      <w:r>
        <w:rPr>
          <w:spacing w:val="-8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литературы,</w:t>
      </w:r>
      <w:r>
        <w:rPr>
          <w:spacing w:val="-4"/>
        </w:rPr>
        <w:t xml:space="preserve"> </w:t>
      </w:r>
      <w:r>
        <w:t>необходимой</w:t>
      </w:r>
    </w:p>
    <w:p w:rsidR="00134F15" w:rsidRDefault="00656253">
      <w:pPr>
        <w:pStyle w:val="Contents1"/>
        <w:tabs>
          <w:tab w:val="left" w:leader="dot" w:pos="9877"/>
        </w:tabs>
        <w:spacing w:line="322" w:lineRule="exact"/>
        <w:jc w:val="both"/>
      </w:pP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tab/>
        <w:t>23</w:t>
      </w:r>
    </w:p>
    <w:p w:rsidR="00134F15" w:rsidRDefault="00656253">
      <w:pPr>
        <w:pStyle w:val="Contents1"/>
        <w:numPr>
          <w:ilvl w:val="0"/>
          <w:numId w:val="11"/>
        </w:numPr>
        <w:tabs>
          <w:tab w:val="left" w:pos="2045"/>
        </w:tabs>
        <w:spacing w:line="322" w:lineRule="exact"/>
        <w:ind w:left="1022" w:hanging="621"/>
        <w:jc w:val="both"/>
      </w:pPr>
      <w:hyperlink r:id="rId75" w:history="1">
        <w:r>
          <w:t xml:space="preserve">Перечень   </w:t>
        </w:r>
      </w:hyperlink>
      <w:hyperlink r:id="rId76" w:history="1">
        <w:r>
          <w:rPr>
            <w:spacing w:val="54"/>
          </w:rPr>
          <w:t xml:space="preserve"> </w:t>
        </w:r>
      </w:hyperlink>
      <w:hyperlink r:id="rId77" w:history="1">
        <w:r>
          <w:t xml:space="preserve">ресурсов    </w:t>
        </w:r>
      </w:hyperlink>
      <w:hyperlink r:id="rId78" w:history="1">
        <w:r>
          <w:rPr>
            <w:spacing w:val="52"/>
          </w:rPr>
          <w:t xml:space="preserve"> </w:t>
        </w:r>
      </w:hyperlink>
      <w:hyperlink r:id="rId79" w:history="1">
        <w:r>
          <w:t xml:space="preserve">информационно-телекоммуникационной    </w:t>
        </w:r>
      </w:hyperlink>
      <w:hyperlink r:id="rId80" w:history="1">
        <w:r>
          <w:rPr>
            <w:spacing w:val="54"/>
          </w:rPr>
          <w:t xml:space="preserve"> </w:t>
        </w:r>
      </w:hyperlink>
      <w:hyperlink r:id="rId81" w:history="1">
        <w:r>
          <w:t>сети</w:t>
        </w:r>
      </w:hyperlink>
    </w:p>
    <w:p w:rsidR="00134F15" w:rsidRDefault="00656253">
      <w:pPr>
        <w:pStyle w:val="Contents1"/>
        <w:tabs>
          <w:tab w:val="left" w:leader="dot" w:pos="9877"/>
        </w:tabs>
        <w:jc w:val="both"/>
      </w:pPr>
      <w:hyperlink r:id="rId82" w:history="1">
        <w:r>
          <w:t>«Интернет»,</w:t>
        </w:r>
      </w:hyperlink>
      <w:hyperlink r:id="rId83" w:history="1">
        <w:r>
          <w:rPr>
            <w:spacing w:val="-4"/>
          </w:rPr>
          <w:t xml:space="preserve"> </w:t>
        </w:r>
      </w:hyperlink>
      <w:hyperlink r:id="rId84" w:history="1">
        <w:r>
          <w:t>необходимых</w:t>
        </w:r>
      </w:hyperlink>
      <w:hyperlink r:id="rId85" w:history="1">
        <w:r>
          <w:rPr>
            <w:spacing w:val="-1"/>
          </w:rPr>
          <w:t xml:space="preserve"> </w:t>
        </w:r>
      </w:hyperlink>
      <w:hyperlink r:id="rId86" w:history="1">
        <w:r>
          <w:t>для</w:t>
        </w:r>
      </w:hyperlink>
      <w:hyperlink r:id="rId87" w:history="1">
        <w:r>
          <w:rPr>
            <w:spacing w:val="-3"/>
          </w:rPr>
          <w:t xml:space="preserve"> </w:t>
        </w:r>
      </w:hyperlink>
      <w:hyperlink r:id="rId88" w:history="1">
        <w:r>
          <w:t>освоения</w:t>
        </w:r>
      </w:hyperlink>
      <w:hyperlink r:id="rId89" w:history="1">
        <w:r>
          <w:rPr>
            <w:spacing w:val="-4"/>
          </w:rPr>
          <w:t xml:space="preserve"> </w:t>
        </w:r>
      </w:hyperlink>
      <w:hyperlink r:id="rId90" w:history="1">
        <w:r>
          <w:t>дисциплины</w:t>
        </w:r>
        <w:r>
          <w:tab/>
          <w:t>24</w:t>
        </w:r>
      </w:hyperlink>
    </w:p>
    <w:p w:rsidR="00134F15" w:rsidRDefault="00656253">
      <w:pPr>
        <w:pStyle w:val="Contents1"/>
        <w:numPr>
          <w:ilvl w:val="0"/>
          <w:numId w:val="11"/>
        </w:numPr>
        <w:tabs>
          <w:tab w:val="left" w:pos="1647"/>
        </w:tabs>
        <w:spacing w:before="2" w:line="322" w:lineRule="exact"/>
        <w:ind w:left="823" w:hanging="422"/>
        <w:jc w:val="both"/>
      </w:pPr>
      <w:r>
        <w:t>Методические</w:t>
      </w:r>
      <w:r>
        <w:rPr>
          <w:spacing w:val="-2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 освоению</w:t>
      </w:r>
      <w:r>
        <w:rPr>
          <w:spacing w:val="-3"/>
        </w:rPr>
        <w:t xml:space="preserve"> </w:t>
      </w:r>
      <w:r>
        <w:t xml:space="preserve">дисциплины   </w:t>
      </w:r>
      <w:r>
        <w:rPr>
          <w:spacing w:val="66"/>
        </w:rPr>
        <w:t xml:space="preserve"> </w:t>
      </w:r>
      <w:r>
        <w:t>24</w:t>
      </w:r>
    </w:p>
    <w:p w:rsidR="00134F15" w:rsidRDefault="00656253">
      <w:pPr>
        <w:pStyle w:val="Contents1"/>
        <w:numPr>
          <w:ilvl w:val="0"/>
          <w:numId w:val="11"/>
        </w:numPr>
        <w:tabs>
          <w:tab w:val="left" w:pos="1228"/>
          <w:tab w:val="left" w:leader="dot" w:pos="9877"/>
        </w:tabs>
        <w:ind w:right="147"/>
        <w:jc w:val="both"/>
      </w:pPr>
      <w:hyperlink r:id="rId91" w:history="1">
        <w:r>
          <w:t>Перечень информационных технологий, используемых при осуществлении</w:t>
        </w:r>
      </w:hyperlink>
      <w:hyperlink r:id="rId92" w:history="1">
        <w:r>
          <w:rPr>
            <w:spacing w:val="-67"/>
          </w:rPr>
          <w:t xml:space="preserve"> </w:t>
        </w:r>
      </w:hyperlink>
      <w:hyperlink r:id="rId93" w:history="1">
        <w:r>
          <w:t>образовательного процесса по дисциплине, включая перечень необходимого</w:t>
        </w:r>
      </w:hyperlink>
      <w:hyperlink r:id="rId94" w:history="1">
        <w:r>
          <w:rPr>
            <w:spacing w:val="1"/>
          </w:rPr>
          <w:t xml:space="preserve"> </w:t>
        </w:r>
      </w:hyperlink>
      <w:hyperlink r:id="rId95" w:history="1">
        <w:r>
          <w:t>программного</w:t>
        </w:r>
      </w:hyperlink>
      <w:hyperlink r:id="rId96" w:history="1">
        <w:r>
          <w:rPr>
            <w:spacing w:val="1"/>
          </w:rPr>
          <w:t xml:space="preserve"> </w:t>
        </w:r>
      </w:hyperlink>
      <w:hyperlink r:id="rId97" w:history="1">
        <w:r>
          <w:t>обеспечения</w:t>
        </w:r>
      </w:hyperlink>
      <w:hyperlink r:id="rId98" w:history="1">
        <w:r>
          <w:rPr>
            <w:spacing w:val="1"/>
          </w:rPr>
          <w:t xml:space="preserve"> </w:t>
        </w:r>
      </w:hyperlink>
      <w:hyperlink r:id="rId99" w:history="1">
        <w:r>
          <w:t>и</w:t>
        </w:r>
      </w:hyperlink>
      <w:hyperlink r:id="rId100" w:history="1">
        <w:r>
          <w:rPr>
            <w:spacing w:val="1"/>
          </w:rPr>
          <w:t xml:space="preserve"> </w:t>
        </w:r>
      </w:hyperlink>
      <w:hyperlink r:id="rId101" w:history="1">
        <w:r>
          <w:t>информационных</w:t>
        </w:r>
      </w:hyperlink>
      <w:hyperlink r:id="rId102" w:history="1">
        <w:r>
          <w:rPr>
            <w:spacing w:val="1"/>
          </w:rPr>
          <w:t xml:space="preserve"> </w:t>
        </w:r>
      </w:hyperlink>
      <w:hyperlink r:id="rId103" w:history="1">
        <w:r>
          <w:t>справочных</w:t>
        </w:r>
      </w:hyperlink>
      <w:hyperlink r:id="rId104" w:history="1">
        <w:r>
          <w:rPr>
            <w:spacing w:val="1"/>
          </w:rPr>
          <w:t xml:space="preserve"> </w:t>
        </w:r>
      </w:hyperlink>
      <w:hyperlink r:id="rId105" w:history="1">
        <w:r>
          <w:t>систем</w:t>
        </w:r>
      </w:hyperlink>
      <w:hyperlink r:id="rId106" w:history="1">
        <w:r>
          <w:rPr>
            <w:spacing w:val="1"/>
          </w:rPr>
          <w:t xml:space="preserve"> </w:t>
        </w:r>
      </w:hyperlink>
      <w:hyperlink r:id="rId107" w:history="1">
        <w:r>
          <w:t>(при</w:t>
        </w:r>
      </w:hyperlink>
      <w:hyperlink r:id="rId108" w:history="1">
        <w:r>
          <w:rPr>
            <w:spacing w:val="1"/>
          </w:rPr>
          <w:t xml:space="preserve"> </w:t>
        </w:r>
      </w:hyperlink>
      <w:hyperlink r:id="rId109" w:history="1">
        <w:r>
          <w:t>необходимости)</w:t>
        </w:r>
        <w:r>
          <w:tab/>
          <w:t>26</w:t>
        </w:r>
      </w:hyperlink>
    </w:p>
    <w:p w:rsidR="00134F15" w:rsidRDefault="00656253">
      <w:pPr>
        <w:pStyle w:val="Contents2"/>
        <w:numPr>
          <w:ilvl w:val="1"/>
          <w:numId w:val="11"/>
        </w:numPr>
        <w:tabs>
          <w:tab w:val="left" w:pos="3197"/>
          <w:tab w:val="left" w:leader="dot" w:pos="11073"/>
        </w:tabs>
        <w:spacing w:line="320" w:lineRule="exact"/>
        <w:ind w:left="1598" w:hanging="631"/>
      </w:pPr>
      <w:hyperlink r:id="rId110" w:history="1">
        <w:r>
          <w:t>Комплект</w:t>
        </w:r>
      </w:hyperlink>
      <w:hyperlink r:id="rId111" w:history="1">
        <w:r>
          <w:rPr>
            <w:spacing w:val="-3"/>
          </w:rPr>
          <w:t xml:space="preserve"> </w:t>
        </w:r>
      </w:hyperlink>
      <w:hyperlink r:id="rId112" w:history="1">
        <w:r>
          <w:t>лицензионного</w:t>
        </w:r>
      </w:hyperlink>
      <w:hyperlink r:id="rId113" w:history="1">
        <w:r>
          <w:rPr>
            <w:spacing w:val="-4"/>
          </w:rPr>
          <w:t xml:space="preserve"> </w:t>
        </w:r>
      </w:hyperlink>
      <w:hyperlink r:id="rId114" w:history="1">
        <w:r>
          <w:t>программного</w:t>
        </w:r>
      </w:hyperlink>
      <w:hyperlink r:id="rId115" w:history="1">
        <w:r>
          <w:rPr>
            <w:spacing w:val="-5"/>
          </w:rPr>
          <w:t xml:space="preserve"> </w:t>
        </w:r>
      </w:hyperlink>
      <w:hyperlink r:id="rId116" w:history="1">
        <w:r>
          <w:t>обеспечения</w:t>
        </w:r>
        <w:r>
          <w:tab/>
          <w:t>26</w:t>
        </w:r>
      </w:hyperlink>
    </w:p>
    <w:p w:rsidR="00134F15" w:rsidRDefault="00656253">
      <w:pPr>
        <w:pStyle w:val="Contents2"/>
        <w:numPr>
          <w:ilvl w:val="1"/>
          <w:numId w:val="11"/>
        </w:numPr>
        <w:tabs>
          <w:tab w:val="left" w:pos="2049"/>
          <w:tab w:val="left" w:leader="dot" w:pos="9877"/>
        </w:tabs>
        <w:ind w:right="151"/>
      </w:pPr>
      <w:hyperlink r:id="rId117" w:history="1">
        <w:r>
          <w:t>Современные</w:t>
        </w:r>
      </w:hyperlink>
      <w:hyperlink r:id="rId118" w:history="1">
        <w:r>
          <w:rPr>
            <w:spacing w:val="41"/>
          </w:rPr>
          <w:t xml:space="preserve"> </w:t>
        </w:r>
      </w:hyperlink>
      <w:hyperlink r:id="rId119" w:history="1">
        <w:r>
          <w:t>профессиональные</w:t>
        </w:r>
      </w:hyperlink>
      <w:hyperlink r:id="rId120" w:history="1">
        <w:r>
          <w:rPr>
            <w:spacing w:val="42"/>
          </w:rPr>
          <w:t xml:space="preserve"> </w:t>
        </w:r>
      </w:hyperlink>
      <w:hyperlink r:id="rId121" w:history="1">
        <w:r>
          <w:t>базы</w:t>
        </w:r>
      </w:hyperlink>
      <w:hyperlink r:id="rId122" w:history="1">
        <w:r>
          <w:rPr>
            <w:spacing w:val="42"/>
          </w:rPr>
          <w:t xml:space="preserve"> </w:t>
        </w:r>
      </w:hyperlink>
      <w:hyperlink r:id="rId123" w:history="1">
        <w:r>
          <w:t>данных</w:t>
        </w:r>
      </w:hyperlink>
      <w:hyperlink r:id="rId124" w:history="1">
        <w:r>
          <w:rPr>
            <w:spacing w:val="42"/>
          </w:rPr>
          <w:t xml:space="preserve"> </w:t>
        </w:r>
      </w:hyperlink>
      <w:hyperlink r:id="rId125" w:history="1">
        <w:r>
          <w:t>и</w:t>
        </w:r>
      </w:hyperlink>
      <w:hyperlink r:id="rId126" w:history="1">
        <w:r>
          <w:rPr>
            <w:spacing w:val="44"/>
          </w:rPr>
          <w:t xml:space="preserve"> </w:t>
        </w:r>
      </w:hyperlink>
      <w:hyperlink r:id="rId127" w:history="1">
        <w:r>
          <w:t>информационные</w:t>
        </w:r>
      </w:hyperlink>
      <w:hyperlink r:id="rId128" w:history="1">
        <w:r>
          <w:rPr>
            <w:spacing w:val="-67"/>
          </w:rPr>
          <w:t xml:space="preserve"> </w:t>
        </w:r>
      </w:hyperlink>
      <w:hyperlink r:id="rId129" w:history="1">
        <w:r>
          <w:t>справочные</w:t>
        </w:r>
      </w:hyperlink>
      <w:hyperlink r:id="rId130" w:history="1">
        <w:r>
          <w:rPr>
            <w:spacing w:val="-2"/>
          </w:rPr>
          <w:t xml:space="preserve"> </w:t>
        </w:r>
      </w:hyperlink>
      <w:hyperlink r:id="rId131" w:history="1">
        <w:r>
          <w:t>системы</w:t>
        </w:r>
        <w:r>
          <w:tab/>
          <w:t>26</w:t>
        </w:r>
      </w:hyperlink>
    </w:p>
    <w:p w:rsidR="00134F15" w:rsidRDefault="00656253">
      <w:pPr>
        <w:pStyle w:val="Contents2"/>
        <w:numPr>
          <w:ilvl w:val="1"/>
          <w:numId w:val="11"/>
        </w:numPr>
        <w:tabs>
          <w:tab w:val="left" w:pos="2051"/>
          <w:tab w:val="left" w:leader="dot" w:pos="9877"/>
        </w:tabs>
        <w:ind w:right="150"/>
      </w:pPr>
      <w:hyperlink r:id="rId132" w:history="1">
        <w:r>
          <w:t>Сертифицированные</w:t>
        </w:r>
      </w:hyperlink>
      <w:hyperlink r:id="rId133" w:history="1">
        <w:r>
          <w:rPr>
            <w:spacing w:val="45"/>
          </w:rPr>
          <w:t xml:space="preserve"> </w:t>
        </w:r>
      </w:hyperlink>
      <w:hyperlink r:id="rId134" w:history="1">
        <w:r>
          <w:t>программные</w:t>
        </w:r>
      </w:hyperlink>
      <w:hyperlink r:id="rId135" w:history="1">
        <w:r>
          <w:rPr>
            <w:spacing w:val="46"/>
          </w:rPr>
          <w:t xml:space="preserve"> </w:t>
        </w:r>
      </w:hyperlink>
      <w:hyperlink r:id="rId136" w:history="1">
        <w:r>
          <w:t>и</w:t>
        </w:r>
      </w:hyperlink>
      <w:hyperlink r:id="rId137" w:history="1">
        <w:r>
          <w:rPr>
            <w:spacing w:val="47"/>
          </w:rPr>
          <w:t xml:space="preserve"> </w:t>
        </w:r>
      </w:hyperlink>
      <w:hyperlink r:id="rId138" w:history="1">
        <w:r>
          <w:t>аппаратные</w:t>
        </w:r>
      </w:hyperlink>
      <w:hyperlink r:id="rId139" w:history="1">
        <w:r>
          <w:rPr>
            <w:spacing w:val="46"/>
          </w:rPr>
          <w:t xml:space="preserve"> </w:t>
        </w:r>
      </w:hyperlink>
      <w:hyperlink r:id="rId140" w:history="1">
        <w:r>
          <w:t>средства</w:t>
        </w:r>
      </w:hyperlink>
      <w:hyperlink r:id="rId141" w:history="1">
        <w:r>
          <w:rPr>
            <w:spacing w:val="46"/>
          </w:rPr>
          <w:t xml:space="preserve"> </w:t>
        </w:r>
      </w:hyperlink>
      <w:hyperlink r:id="rId142" w:history="1">
        <w:r>
          <w:t>защиты</w:t>
        </w:r>
      </w:hyperlink>
      <w:hyperlink r:id="rId143" w:history="1">
        <w:r>
          <w:rPr>
            <w:spacing w:val="-67"/>
          </w:rPr>
          <w:t xml:space="preserve"> </w:t>
        </w:r>
      </w:hyperlink>
      <w:hyperlink r:id="rId144" w:history="1">
        <w:r>
          <w:t>информации</w:t>
        </w:r>
        <w:r>
          <w:tab/>
          <w:t>27</w:t>
        </w:r>
      </w:hyperlink>
    </w:p>
    <w:p w:rsidR="00134F15" w:rsidRDefault="00656253">
      <w:pPr>
        <w:pStyle w:val="Contents1"/>
        <w:numPr>
          <w:ilvl w:val="0"/>
          <w:numId w:val="11"/>
        </w:numPr>
        <w:tabs>
          <w:tab w:val="left" w:pos="1219"/>
          <w:tab w:val="left" w:leader="dot" w:pos="9877"/>
        </w:tabs>
        <w:ind w:right="144"/>
        <w:sectPr w:rsidR="00134F15">
          <w:footerReference w:type="default" r:id="rId145"/>
          <w:pgSz w:w="11906" w:h="16850"/>
          <w:pgMar w:top="1120" w:right="580" w:bottom="1020" w:left="1300" w:header="720" w:footer="711" w:gutter="0"/>
          <w:cols w:space="720"/>
        </w:sectPr>
      </w:pPr>
      <w:hyperlink r:id="rId146" w:history="1">
        <w:r>
          <w:t>Описание</w:t>
        </w:r>
      </w:hyperlink>
      <w:hyperlink r:id="rId147" w:history="1">
        <w:r>
          <w:rPr>
            <w:spacing w:val="-12"/>
          </w:rPr>
          <w:t xml:space="preserve"> </w:t>
        </w:r>
      </w:hyperlink>
      <w:hyperlink r:id="rId148" w:history="1">
        <w:r>
          <w:t>материально-технической</w:t>
        </w:r>
      </w:hyperlink>
      <w:hyperlink r:id="rId149" w:history="1">
        <w:r>
          <w:rPr>
            <w:spacing w:val="-14"/>
          </w:rPr>
          <w:t xml:space="preserve"> </w:t>
        </w:r>
      </w:hyperlink>
      <w:hyperlink r:id="rId150" w:history="1">
        <w:r>
          <w:t>базы,</w:t>
        </w:r>
      </w:hyperlink>
      <w:hyperlink r:id="rId151" w:history="1">
        <w:r>
          <w:rPr>
            <w:spacing w:val="-12"/>
          </w:rPr>
          <w:t xml:space="preserve"> </w:t>
        </w:r>
      </w:hyperlink>
      <w:hyperlink r:id="rId152" w:history="1">
        <w:r>
          <w:t>необходимой</w:t>
        </w:r>
      </w:hyperlink>
      <w:hyperlink r:id="rId153" w:history="1">
        <w:r>
          <w:rPr>
            <w:spacing w:val="-11"/>
          </w:rPr>
          <w:t xml:space="preserve"> </w:t>
        </w:r>
      </w:hyperlink>
      <w:hyperlink r:id="rId154" w:history="1">
        <w:r>
          <w:t>для</w:t>
        </w:r>
      </w:hyperlink>
      <w:hyperlink r:id="rId155" w:history="1">
        <w:r>
          <w:rPr>
            <w:spacing w:val="-12"/>
          </w:rPr>
          <w:t xml:space="preserve"> </w:t>
        </w:r>
      </w:hyperlink>
      <w:hyperlink r:id="rId156" w:history="1">
        <w:r>
          <w:t>осуществления</w:t>
        </w:r>
      </w:hyperlink>
      <w:hyperlink r:id="rId157" w:history="1">
        <w:r>
          <w:rPr>
            <w:spacing w:val="-67"/>
          </w:rPr>
          <w:t xml:space="preserve"> </w:t>
        </w:r>
      </w:hyperlink>
      <w:hyperlink r:id="rId158" w:history="1">
        <w:r>
          <w:t>образовательного</w:t>
        </w:r>
      </w:hyperlink>
      <w:hyperlink r:id="rId159" w:history="1">
        <w:r>
          <w:rPr>
            <w:spacing w:val="-3"/>
          </w:rPr>
          <w:t xml:space="preserve"> </w:t>
        </w:r>
      </w:hyperlink>
      <w:hyperlink r:id="rId160" w:history="1">
        <w:r>
          <w:t>процесса</w:t>
        </w:r>
      </w:hyperlink>
      <w:hyperlink r:id="rId161" w:history="1">
        <w:r>
          <w:rPr>
            <w:spacing w:val="-3"/>
          </w:rPr>
          <w:t xml:space="preserve"> </w:t>
        </w:r>
      </w:hyperlink>
      <w:hyperlink r:id="rId162" w:history="1">
        <w:r>
          <w:t>по</w:t>
        </w:r>
      </w:hyperlink>
      <w:hyperlink r:id="rId163" w:history="1">
        <w:r>
          <w:rPr>
            <w:spacing w:val="-2"/>
          </w:rPr>
          <w:t xml:space="preserve"> </w:t>
        </w:r>
      </w:hyperlink>
      <w:hyperlink r:id="rId164" w:history="1">
        <w:r>
          <w:t>дисциплине</w:t>
        </w:r>
        <w:r>
          <w:tab/>
          <w:t>27</w:t>
        </w:r>
      </w:hyperlink>
    </w:p>
    <w:p w:rsidR="00134F15" w:rsidRDefault="00656253">
      <w:pPr>
        <w:pStyle w:val="1"/>
        <w:numPr>
          <w:ilvl w:val="0"/>
          <w:numId w:val="13"/>
        </w:numPr>
        <w:tabs>
          <w:tab w:val="left" w:pos="2215"/>
        </w:tabs>
        <w:spacing w:before="67"/>
        <w:ind w:left="1107" w:hanging="282"/>
      </w:pPr>
      <w:bookmarkStart w:id="1" w:name="_TOC_250016"/>
      <w:r>
        <w:lastRenderedPageBreak/>
        <w:t>Наименование</w:t>
      </w:r>
      <w:r>
        <w:rPr>
          <w:spacing w:val="-4"/>
        </w:rPr>
        <w:t xml:space="preserve"> </w:t>
      </w:r>
      <w:bookmarkEnd w:id="1"/>
      <w:r>
        <w:t>дисциплины</w:t>
      </w:r>
    </w:p>
    <w:p w:rsidR="00134F15" w:rsidRDefault="00134F15">
      <w:pPr>
        <w:pStyle w:val="Textbody"/>
        <w:spacing w:before="6"/>
        <w:ind w:left="0"/>
        <w:rPr>
          <w:b/>
          <w:sz w:val="36"/>
        </w:rPr>
      </w:pPr>
    </w:p>
    <w:p w:rsidR="00134F15" w:rsidRDefault="00656253">
      <w:pPr>
        <w:pStyle w:val="Textbody"/>
        <w:ind w:left="826"/>
      </w:pPr>
      <w:r>
        <w:t>«Информационные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цифрового</w:t>
      </w:r>
      <w:r>
        <w:rPr>
          <w:spacing w:val="-5"/>
        </w:rPr>
        <w:t xml:space="preserve"> </w:t>
      </w:r>
      <w:r>
        <w:t>предприятия».</w:t>
      </w:r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ind w:left="0"/>
        <w:rPr>
          <w:sz w:val="33"/>
        </w:rPr>
      </w:pPr>
    </w:p>
    <w:p w:rsidR="00134F15" w:rsidRDefault="00656253">
      <w:pPr>
        <w:pStyle w:val="1"/>
        <w:numPr>
          <w:ilvl w:val="0"/>
          <w:numId w:val="10"/>
        </w:numPr>
        <w:tabs>
          <w:tab w:val="left" w:pos="1382"/>
        </w:tabs>
        <w:spacing w:line="259" w:lineRule="auto"/>
        <w:ind w:right="108" w:firstLine="712"/>
        <w:jc w:val="both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rPr>
          <w:spacing w:val="-1"/>
        </w:rPr>
        <w:t>программы</w:t>
      </w:r>
      <w:r>
        <w:rPr>
          <w:spacing w:val="-17"/>
        </w:rPr>
        <w:t xml:space="preserve"> </w:t>
      </w:r>
      <w:r>
        <w:rPr>
          <w:spacing w:val="-1"/>
        </w:rPr>
        <w:t>(перечень</w:t>
      </w:r>
      <w:r>
        <w:rPr>
          <w:spacing w:val="-17"/>
        </w:rPr>
        <w:t xml:space="preserve"> </w:t>
      </w:r>
      <w:r>
        <w:rPr>
          <w:spacing w:val="-1"/>
        </w:rPr>
        <w:t>компетенций)</w:t>
      </w:r>
      <w:r>
        <w:rPr>
          <w:spacing w:val="-17"/>
        </w:rPr>
        <w:t xml:space="preserve"> </w:t>
      </w:r>
      <w:r>
        <w:t>с</w:t>
      </w:r>
      <w:r>
        <w:rPr>
          <w:spacing w:val="-19"/>
        </w:rPr>
        <w:t xml:space="preserve"> </w:t>
      </w:r>
      <w:r>
        <w:t>указанием</w:t>
      </w:r>
      <w:r>
        <w:rPr>
          <w:spacing w:val="-16"/>
        </w:rPr>
        <w:t xml:space="preserve"> </w:t>
      </w:r>
      <w:r>
        <w:t>индикаторов</w:t>
      </w:r>
      <w:r>
        <w:rPr>
          <w:spacing w:val="-17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достижения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134F15" w:rsidRDefault="00134F15">
      <w:pPr>
        <w:pStyle w:val="Textbody"/>
        <w:spacing w:before="8"/>
        <w:ind w:left="0"/>
        <w:rPr>
          <w:b/>
          <w:sz w:val="29"/>
        </w:rPr>
      </w:pPr>
    </w:p>
    <w:p w:rsidR="00134F15" w:rsidRDefault="00656253">
      <w:pPr>
        <w:pStyle w:val="Textbody"/>
        <w:tabs>
          <w:tab w:val="left" w:pos="1443"/>
          <w:tab w:val="left" w:pos="3024"/>
          <w:tab w:val="left" w:pos="4429"/>
          <w:tab w:val="left" w:pos="6229"/>
          <w:tab w:val="left" w:pos="6673"/>
          <w:tab w:val="left" w:pos="8181"/>
          <w:tab w:val="left" w:pos="9443"/>
        </w:tabs>
        <w:spacing w:line="259" w:lineRule="auto"/>
        <w:ind w:right="115" w:firstLine="712"/>
      </w:pPr>
      <w:r>
        <w:t>В</w:t>
      </w:r>
      <w:r>
        <w:tab/>
        <w:t>результате</w:t>
      </w:r>
      <w:r>
        <w:tab/>
        <w:t>изучения</w:t>
      </w:r>
      <w:r>
        <w:tab/>
        <w:t>дисциплины</w:t>
      </w:r>
      <w:r>
        <w:tab/>
        <w:t>у</w:t>
      </w:r>
      <w:r>
        <w:tab/>
        <w:t>студентов</w:t>
      </w:r>
      <w:r>
        <w:tab/>
        <w:t>должны</w:t>
      </w:r>
      <w:r>
        <w:tab/>
        <w:t>быть</w:t>
      </w:r>
      <w:r>
        <w:rPr>
          <w:spacing w:val="-6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компетенции:</w:t>
      </w:r>
    </w:p>
    <w:p w:rsidR="00134F15" w:rsidRDefault="00134F15">
      <w:pPr>
        <w:pStyle w:val="Textbody"/>
        <w:ind w:left="0"/>
        <w:rPr>
          <w:sz w:val="20"/>
        </w:rPr>
      </w:pPr>
    </w:p>
    <w:p w:rsidR="00134F15" w:rsidRDefault="00134F15">
      <w:pPr>
        <w:pStyle w:val="Textbody"/>
        <w:ind w:left="0"/>
        <w:rPr>
          <w:sz w:val="11"/>
        </w:rPr>
      </w:pPr>
    </w:p>
    <w:tbl>
      <w:tblPr>
        <w:tblW w:w="9661" w:type="dxa"/>
        <w:tblInd w:w="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9"/>
        <w:gridCol w:w="2127"/>
        <w:gridCol w:w="2125"/>
        <w:gridCol w:w="3580"/>
      </w:tblGrid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1381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62" w:right="192" w:firstLine="5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312" w:right="260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312" w:right="355" w:firstLine="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6" w:lineRule="exact"/>
              <w:ind w:left="227" w:right="16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ПКН-1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вендоров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внедрять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4" w:lineRule="exact"/>
              <w:ind w:left="220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транзакционные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927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корпоративных</w:t>
            </w:r>
            <w:r>
              <w:rPr>
                <w:sz w:val="24"/>
              </w:rPr>
              <w:tab/>
              <w:t>систем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(ECM).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консультировать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546"/>
                <w:tab w:val="left" w:pos="2948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анализ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409"/>
                <w:tab w:val="left" w:pos="2452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рынка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  <w:t>управления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контентом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(ECM).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Внедряет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498"/>
                <w:tab w:val="left" w:pos="3114"/>
              </w:tabs>
              <w:spacing w:line="248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архитектуру</w:t>
            </w:r>
            <w:r>
              <w:rPr>
                <w:sz w:val="24"/>
              </w:rPr>
              <w:tab/>
              <w:t>ECM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внедрения.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01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адаптировать,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335"/>
              </w:tabs>
              <w:spacing w:line="261" w:lineRule="exact"/>
              <w:ind w:left="220"/>
              <w:rPr>
                <w:sz w:val="24"/>
              </w:rPr>
            </w:pPr>
            <w:r>
              <w:rPr>
                <w:sz w:val="24"/>
              </w:rPr>
              <w:t>дорабатывать</w:t>
            </w:r>
            <w:r>
              <w:rPr>
                <w:sz w:val="24"/>
              </w:rPr>
              <w:tab/>
              <w:t>стандартные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713"/>
                <w:tab w:val="left" w:pos="2471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под</w:t>
            </w:r>
            <w:r>
              <w:rPr>
                <w:sz w:val="24"/>
              </w:rPr>
              <w:tab/>
              <w:t>требования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заказчика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417"/>
                <w:tab w:val="left" w:pos="2709"/>
                <w:tab w:val="left" w:pos="3107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структуру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виды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714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z w:val="24"/>
              </w:rPr>
              <w:tab/>
              <w:t>контента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81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формировать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359"/>
                <w:tab w:val="left" w:pos="3232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lastRenderedPageBreak/>
              <w:tab/>
              <w:t>ИТ-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320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инфраструктуре</w:t>
            </w:r>
            <w:r>
              <w:rPr>
                <w:sz w:val="24"/>
              </w:rPr>
              <w:tab/>
              <w:t>предприятия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256"/>
                <w:tab w:val="left" w:pos="3232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развертывания</w:t>
            </w:r>
            <w:r>
              <w:rPr>
                <w:sz w:val="24"/>
              </w:rPr>
              <w:tab/>
              <w:t>ИТ-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решения.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ПКП-1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знание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94"/>
              </w:tabs>
              <w:spacing w:line="254" w:lineRule="exact"/>
              <w:ind w:left="22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z w:val="24"/>
              </w:rPr>
              <w:tab/>
              <w:t>приложений,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методы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фреймворков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платформ.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493"/>
                <w:tab w:val="left" w:pos="2867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методы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архитектурой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869"/>
                <w:tab w:val="left" w:pos="3517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  <w:t>архитектурой</w:t>
            </w:r>
            <w:r>
              <w:rPr>
                <w:sz w:val="24"/>
              </w:rPr>
              <w:tab/>
              <w:t>в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186"/>
                <w:tab w:val="left" w:pos="2865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бизнес-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бизнесе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</w:tr>
    </w:tbl>
    <w:p w:rsidR="00656253" w:rsidRDefault="00656253">
      <w:pPr>
        <w:rPr>
          <w:vanish/>
        </w:rPr>
        <w:sectPr w:rsidR="00656253">
          <w:footerReference w:type="default" r:id="rId165"/>
          <w:pgSz w:w="11906" w:h="16850"/>
          <w:pgMar w:top="1540" w:right="580" w:bottom="980" w:left="1300" w:header="720" w:footer="711" w:gutter="0"/>
          <w:cols w:space="720"/>
        </w:sectPr>
      </w:pPr>
    </w:p>
    <w:tbl>
      <w:tblPr>
        <w:tblW w:w="9661" w:type="dxa"/>
        <w:tblInd w:w="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9"/>
        <w:gridCol w:w="2127"/>
        <w:gridCol w:w="2125"/>
        <w:gridCol w:w="3580"/>
      </w:tblGrid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2210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8" w:right="183"/>
              <w:rPr>
                <w:sz w:val="24"/>
              </w:rPr>
            </w:pP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8" w:right="37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организации/</w:t>
            </w:r>
          </w:p>
          <w:p w:rsidR="00134F15" w:rsidRDefault="0065625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220" w:right="15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134F15" w:rsidRDefault="00656253">
            <w:pPr>
              <w:pStyle w:val="TableParagraph"/>
              <w:ind w:left="220" w:right="15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выявлять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обследования.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218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83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современные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вариант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платформы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вендоров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 для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изменения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52"/>
                <w:tab w:val="left" w:pos="2887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ECM-систем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тренды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заказчиков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бизнес-модели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ECM-технологий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предприятия/орга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корпоративным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контентом.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условиях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83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формировать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трансформации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трансформации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869"/>
                <w:tab w:val="left" w:pos="2491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разработки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бизнеса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бизнеса.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453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  <w:t>управления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802"/>
                <w:tab w:val="left" w:pos="2762"/>
                <w:tab w:val="left" w:pos="3419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контентом</w:t>
            </w:r>
            <w:r>
              <w:rPr>
                <w:sz w:val="24"/>
              </w:rPr>
              <w:tab/>
              <w:t>(ECM)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ее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модулей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(ECM-решение)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трансформации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облачные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заказчиков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488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  <w:t>контентом,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выбору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776"/>
                <w:tab w:val="left" w:pos="3502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  <w:t>кастомизации</w:t>
            </w:r>
            <w:r>
              <w:rPr>
                <w:sz w:val="24"/>
              </w:rPr>
              <w:tab/>
              <w:t>и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направлений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962"/>
                <w:tab w:val="left" w:pos="2531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интеграции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  <w:t>смежными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информационными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ландшафта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предприятия/орга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консультировать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заказчиков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целей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направлений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трансформации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ландшафта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бизнеса.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бизнеса.</w:t>
            </w:r>
          </w:p>
        </w:tc>
      </w:tr>
    </w:tbl>
    <w:p w:rsidR="00134F15" w:rsidRDefault="00134F15">
      <w:pPr>
        <w:pStyle w:val="Textbody"/>
        <w:ind w:left="0"/>
        <w:rPr>
          <w:sz w:val="20"/>
        </w:rPr>
      </w:pPr>
    </w:p>
    <w:p w:rsidR="00134F15" w:rsidRDefault="00134F15">
      <w:pPr>
        <w:pStyle w:val="Textbody"/>
        <w:ind w:left="0"/>
        <w:rPr>
          <w:sz w:val="20"/>
        </w:rPr>
      </w:pPr>
    </w:p>
    <w:p w:rsidR="00134F15" w:rsidRDefault="00656253">
      <w:pPr>
        <w:pStyle w:val="1"/>
        <w:numPr>
          <w:ilvl w:val="0"/>
          <w:numId w:val="10"/>
        </w:numPr>
        <w:tabs>
          <w:tab w:val="left" w:pos="2215"/>
        </w:tabs>
        <w:spacing w:before="241"/>
        <w:ind w:left="1107" w:hanging="282"/>
      </w:pPr>
      <w:bookmarkStart w:id="2" w:name="_TOC_250015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bookmarkEnd w:id="2"/>
      <w:r>
        <w:t>программы</w:t>
      </w:r>
    </w:p>
    <w:p w:rsidR="00134F15" w:rsidRDefault="00134F15">
      <w:pPr>
        <w:pStyle w:val="Textbody"/>
        <w:spacing w:before="1"/>
        <w:ind w:left="0"/>
        <w:rPr>
          <w:b/>
          <w:sz w:val="32"/>
        </w:rPr>
      </w:pPr>
    </w:p>
    <w:p w:rsidR="00134F15" w:rsidRDefault="00656253">
      <w:pPr>
        <w:pStyle w:val="Textbody"/>
        <w:spacing w:line="259" w:lineRule="auto"/>
        <w:ind w:right="105" w:firstLine="568"/>
        <w:jc w:val="both"/>
      </w:pPr>
      <w:r>
        <w:t>Дисциплина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предприятия»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ОП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lastRenderedPageBreak/>
        <w:t>бакалавров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бизнесе».</w:t>
      </w:r>
    </w:p>
    <w:p w:rsidR="00134F15" w:rsidRDefault="00134F15">
      <w:pPr>
        <w:pStyle w:val="Standard"/>
        <w:spacing w:line="259" w:lineRule="auto"/>
        <w:jc w:val="both"/>
        <w:sectPr w:rsidR="00134F15">
          <w:footerReference w:type="default" r:id="rId166"/>
          <w:pgSz w:w="11906" w:h="16850"/>
          <w:pgMar w:top="1600" w:right="580" w:bottom="980" w:left="1300" w:header="720" w:footer="711" w:gutter="0"/>
          <w:cols w:space="720"/>
        </w:sectPr>
      </w:pPr>
    </w:p>
    <w:p w:rsidR="00134F15" w:rsidRDefault="00656253">
      <w:pPr>
        <w:pStyle w:val="1"/>
        <w:numPr>
          <w:ilvl w:val="0"/>
          <w:numId w:val="10"/>
        </w:numPr>
        <w:tabs>
          <w:tab w:val="left" w:pos="1224"/>
        </w:tabs>
        <w:spacing w:before="67" w:line="259" w:lineRule="auto"/>
        <w:ind w:right="111" w:firstLine="707"/>
        <w:jc w:val="both"/>
      </w:pPr>
      <w:bookmarkStart w:id="3" w:name="_TOC_250014"/>
      <w:r>
        <w:lastRenderedPageBreak/>
        <w:t>Объем</w:t>
      </w:r>
      <w:r>
        <w:rPr>
          <w:spacing w:val="-14"/>
        </w:rPr>
        <w:t xml:space="preserve"> </w:t>
      </w:r>
      <w:r>
        <w:t>дисциплины</w:t>
      </w:r>
      <w:r>
        <w:rPr>
          <w:spacing w:val="-13"/>
        </w:rPr>
        <w:t xml:space="preserve"> </w:t>
      </w:r>
      <w:r>
        <w:t>(модуля)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зачетных</w:t>
      </w:r>
      <w:r>
        <w:rPr>
          <w:spacing w:val="-11"/>
        </w:rPr>
        <w:t xml:space="preserve"> </w:t>
      </w:r>
      <w:r>
        <w:t>единицах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академических</w:t>
      </w:r>
      <w:r>
        <w:rPr>
          <w:spacing w:val="-67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bookmarkEnd w:id="3"/>
      <w:r>
        <w:t>обучающихся</w:t>
      </w:r>
    </w:p>
    <w:p w:rsidR="00134F15" w:rsidRDefault="00134F15">
      <w:pPr>
        <w:pStyle w:val="Textbody"/>
        <w:spacing w:before="11"/>
        <w:ind w:left="0"/>
        <w:rPr>
          <w:b/>
          <w:sz w:val="29"/>
        </w:rPr>
      </w:pPr>
    </w:p>
    <w:p w:rsidR="00134F15" w:rsidRDefault="00656253">
      <w:pPr>
        <w:pStyle w:val="Standard"/>
        <w:tabs>
          <w:tab w:val="left" w:pos="9500"/>
        </w:tabs>
        <w:spacing w:after="33"/>
        <w:ind w:left="855"/>
      </w:pPr>
      <w:r>
        <w:rPr>
          <w:b/>
          <w:sz w:val="28"/>
        </w:rPr>
        <w:t>Набор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2020 года,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z w:val="28"/>
        </w:rPr>
        <w:tab/>
      </w:r>
      <w:r>
        <w:rPr>
          <w:sz w:val="28"/>
        </w:rPr>
        <w:t>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</w:p>
    <w:tbl>
      <w:tblPr>
        <w:tblW w:w="9493" w:type="dxa"/>
        <w:tblInd w:w="2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8"/>
        <w:gridCol w:w="2828"/>
        <w:gridCol w:w="2977"/>
      </w:tblGrid>
      <w:tr w:rsidR="00134F15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6"/>
              <w:ind w:left="1223" w:right="529" w:hanging="62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6"/>
              <w:ind w:left="231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8"/>
              <w:ind w:left="420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(модуль)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:rsidR="00134F15" w:rsidRDefault="00656253">
            <w:pPr>
              <w:pStyle w:val="TableParagraph"/>
              <w:spacing w:before="65"/>
              <w:ind w:left="420" w:right="4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657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6"/>
              <w:ind w:left="107" w:right="1240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86"/>
              <w:ind w:left="231" w:right="164"/>
              <w:jc w:val="center"/>
              <w:rPr>
                <w:sz w:val="24"/>
              </w:rPr>
            </w:pPr>
            <w:r>
              <w:rPr>
                <w:sz w:val="24"/>
              </w:rPr>
              <w:t>4зач.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420" w:right="4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</w:p>
          <w:p w:rsidR="00134F15" w:rsidRDefault="00656253">
            <w:pPr>
              <w:pStyle w:val="TableParagraph"/>
              <w:ind w:left="420" w:right="410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3"/>
              <w:ind w:left="107" w:right="11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–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86"/>
              <w:ind w:left="231" w:right="221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86"/>
              <w:ind w:left="420" w:right="410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231" w:right="22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420" w:right="41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65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107" w:right="93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86"/>
              <w:ind w:left="231" w:right="221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86"/>
              <w:ind w:left="420" w:right="4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6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231" w:right="221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420" w:right="4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65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3"/>
              <w:ind w:left="231" w:right="14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420" w:right="381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231" w:right="225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419" w:right="41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spacing w:before="1"/>
        <w:ind w:left="0"/>
        <w:rPr>
          <w:sz w:val="30"/>
        </w:rPr>
      </w:pPr>
    </w:p>
    <w:p w:rsidR="00134F15" w:rsidRDefault="00656253">
      <w:pPr>
        <w:pStyle w:val="1"/>
        <w:numPr>
          <w:ilvl w:val="0"/>
          <w:numId w:val="10"/>
        </w:numPr>
        <w:tabs>
          <w:tab w:val="left" w:pos="1288"/>
        </w:tabs>
        <w:spacing w:line="259" w:lineRule="auto"/>
        <w:ind w:right="113" w:firstLine="707"/>
        <w:jc w:val="both"/>
      </w:pPr>
      <w:bookmarkStart w:id="4" w:name="_TOC_250013"/>
      <w:r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bookmarkEnd w:id="4"/>
      <w:r>
        <w:t>учебных занятий</w:t>
      </w:r>
    </w:p>
    <w:p w:rsidR="00134F15" w:rsidRDefault="00134F15">
      <w:pPr>
        <w:pStyle w:val="Textbody"/>
        <w:spacing w:before="2"/>
        <w:ind w:left="0"/>
        <w:rPr>
          <w:b/>
          <w:sz w:val="30"/>
        </w:rPr>
      </w:pPr>
    </w:p>
    <w:p w:rsidR="00134F15" w:rsidRDefault="00656253">
      <w:pPr>
        <w:pStyle w:val="1"/>
        <w:numPr>
          <w:ilvl w:val="1"/>
          <w:numId w:val="10"/>
        </w:numPr>
        <w:tabs>
          <w:tab w:val="left" w:pos="2652"/>
        </w:tabs>
        <w:ind w:left="1326" w:hanging="500"/>
      </w:pPr>
      <w:bookmarkStart w:id="5" w:name="_TOC_250012"/>
      <w:r>
        <w:t>Содержание</w:t>
      </w:r>
      <w:r>
        <w:rPr>
          <w:spacing w:val="-4"/>
        </w:rPr>
        <w:t xml:space="preserve"> </w:t>
      </w:r>
      <w:bookmarkEnd w:id="5"/>
      <w:r>
        <w:t>дисциплины</w:t>
      </w:r>
    </w:p>
    <w:p w:rsidR="00134F15" w:rsidRDefault="00134F15">
      <w:pPr>
        <w:pStyle w:val="Textbody"/>
        <w:ind w:left="0"/>
        <w:rPr>
          <w:b/>
          <w:sz w:val="30"/>
        </w:rPr>
      </w:pPr>
    </w:p>
    <w:p w:rsidR="00134F15" w:rsidRDefault="00134F15">
      <w:pPr>
        <w:pStyle w:val="Textbody"/>
        <w:spacing w:before="6"/>
        <w:ind w:left="0"/>
        <w:rPr>
          <w:b/>
          <w:sz w:val="32"/>
        </w:rPr>
      </w:pPr>
    </w:p>
    <w:p w:rsidR="00134F15" w:rsidRDefault="00656253">
      <w:pPr>
        <w:pStyle w:val="1"/>
        <w:spacing w:before="1"/>
        <w:ind w:left="826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контентом</w:t>
      </w:r>
      <w:r>
        <w:rPr>
          <w:spacing w:val="-1"/>
        </w:rPr>
        <w:t xml:space="preserve"> </w:t>
      </w:r>
      <w:r>
        <w:t>предприятия</w:t>
      </w:r>
    </w:p>
    <w:p w:rsidR="00134F15" w:rsidRDefault="00134F15">
      <w:pPr>
        <w:pStyle w:val="Textbody"/>
        <w:spacing w:before="1"/>
        <w:ind w:left="0"/>
        <w:rPr>
          <w:b/>
          <w:sz w:val="32"/>
        </w:rPr>
      </w:pPr>
    </w:p>
    <w:p w:rsidR="00134F15" w:rsidRDefault="00656253">
      <w:pPr>
        <w:pStyle w:val="Textbody"/>
        <w:spacing w:line="259" w:lineRule="auto"/>
        <w:ind w:right="106" w:firstLine="707"/>
        <w:jc w:val="both"/>
        <w:sectPr w:rsidR="00134F15">
          <w:footerReference w:type="default" r:id="rId167"/>
          <w:pgSz w:w="11906" w:h="16850"/>
          <w:pgMar w:top="1540" w:right="580" w:bottom="980" w:left="1300" w:header="720" w:footer="711" w:gutter="0"/>
          <w:cols w:space="720"/>
        </w:sectPr>
      </w:pPr>
      <w:r>
        <w:t>Феномен</w:t>
      </w:r>
      <w:r>
        <w:rPr>
          <w:spacing w:val="1"/>
        </w:rPr>
        <w:t xml:space="preserve"> </w:t>
      </w:r>
      <w:r>
        <w:t>взрывного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объёмов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обрабатываемых</w:t>
      </w:r>
      <w:r>
        <w:rPr>
          <w:spacing w:val="1"/>
        </w:rPr>
        <w:t xml:space="preserve"> </w:t>
      </w:r>
      <w:r>
        <w:t>данных. Смена парадигм в управлении документами: от бумажных документов к</w:t>
      </w:r>
      <w:r>
        <w:rPr>
          <w:spacing w:val="1"/>
        </w:rPr>
        <w:t xml:space="preserve"> </w:t>
      </w:r>
      <w:r>
        <w:t>электронным,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Интернет-публикаций.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контента.</w:t>
      </w:r>
      <w:r>
        <w:rPr>
          <w:spacing w:val="-9"/>
        </w:rPr>
        <w:t xml:space="preserve"> </w:t>
      </w:r>
      <w:r>
        <w:t>Коллаборативный</w:t>
      </w:r>
      <w:r>
        <w:rPr>
          <w:spacing w:val="-10"/>
        </w:rPr>
        <w:t xml:space="preserve"> </w:t>
      </w:r>
      <w:r>
        <w:t>контент,</w:t>
      </w:r>
      <w:r>
        <w:rPr>
          <w:spacing w:val="-8"/>
        </w:rPr>
        <w:t xml:space="preserve"> </w:t>
      </w:r>
      <w:r>
        <w:t>предоставляемый</w:t>
      </w:r>
      <w:r>
        <w:rPr>
          <w:spacing w:val="-8"/>
        </w:rPr>
        <w:t xml:space="preserve"> </w:t>
      </w:r>
      <w:r>
        <w:t>глобальной</w:t>
      </w:r>
      <w:r>
        <w:rPr>
          <w:spacing w:val="-7"/>
        </w:rPr>
        <w:t xml:space="preserve"> </w:t>
      </w:r>
      <w:r>
        <w:t>сетью.</w:t>
      </w:r>
      <w:r>
        <w:rPr>
          <w:spacing w:val="-8"/>
        </w:rPr>
        <w:t xml:space="preserve"> </w:t>
      </w:r>
      <w:r>
        <w:t>Баланс</w:t>
      </w:r>
      <w:r>
        <w:rPr>
          <w:spacing w:val="-68"/>
        </w:rPr>
        <w:t xml:space="preserve"> </w:t>
      </w:r>
      <w:r>
        <w:t>между потреблением и созданием контента на рабочих местах. Типы контента.</w:t>
      </w:r>
      <w:r>
        <w:rPr>
          <w:spacing w:val="1"/>
        </w:rPr>
        <w:t xml:space="preserve"> </w:t>
      </w:r>
      <w:r>
        <w:t>Структура контента, структурированная и неструктурированная информация и</w:t>
      </w:r>
      <w:r>
        <w:rPr>
          <w:spacing w:val="1"/>
        </w:rPr>
        <w:t xml:space="preserve"> </w:t>
      </w:r>
      <w:r>
        <w:rPr>
          <w:spacing w:val="-1"/>
        </w:rPr>
        <w:t>проблемы</w:t>
      </w:r>
      <w:r>
        <w:rPr>
          <w:spacing w:val="-15"/>
        </w:rPr>
        <w:t xml:space="preserve"> </w:t>
      </w:r>
      <w:r>
        <w:rPr>
          <w:spacing w:val="-1"/>
        </w:rPr>
        <w:t>ее</w:t>
      </w:r>
      <w:r>
        <w:rPr>
          <w:spacing w:val="-15"/>
        </w:rPr>
        <w:t xml:space="preserve"> </w:t>
      </w:r>
      <w:r>
        <w:rPr>
          <w:spacing w:val="-1"/>
        </w:rPr>
        <w:t>использования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бизнес-целях.</w:t>
      </w:r>
      <w:r>
        <w:rPr>
          <w:spacing w:val="-13"/>
        </w:rPr>
        <w:t xml:space="preserve"> </w:t>
      </w:r>
      <w:r>
        <w:t>Понимание</w:t>
      </w:r>
      <w:r>
        <w:rPr>
          <w:spacing w:val="-16"/>
        </w:rPr>
        <w:t xml:space="preserve"> </w:t>
      </w:r>
      <w:r>
        <w:t>ценности</w:t>
      </w:r>
      <w:r>
        <w:rPr>
          <w:spacing w:val="-15"/>
        </w:rPr>
        <w:t xml:space="preserve"> </w:t>
      </w:r>
      <w:r>
        <w:t>корпоративного</w:t>
      </w:r>
      <w:r>
        <w:rPr>
          <w:spacing w:val="-68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бизнес-</w:t>
      </w:r>
      <w:r>
        <w:rPr>
          <w:spacing w:val="1"/>
        </w:rPr>
        <w:t xml:space="preserve"> </w:t>
      </w:r>
      <w:r>
        <w:t>системой. Проблема управления контентом: концептуальные и технологические</w:t>
      </w:r>
      <w:r>
        <w:rPr>
          <w:spacing w:val="1"/>
        </w:rPr>
        <w:t xml:space="preserve"> </w:t>
      </w:r>
      <w:r>
        <w:t>аспекты.</w:t>
      </w:r>
      <w:r>
        <w:rPr>
          <w:spacing w:val="43"/>
        </w:rPr>
        <w:t xml:space="preserve"> </w:t>
      </w:r>
      <w:r>
        <w:t>Проблема</w:t>
      </w:r>
      <w:r>
        <w:rPr>
          <w:spacing w:val="43"/>
        </w:rPr>
        <w:t xml:space="preserve"> </w:t>
      </w:r>
      <w:r>
        <w:t>больших</w:t>
      </w:r>
      <w:r>
        <w:rPr>
          <w:spacing w:val="44"/>
        </w:rPr>
        <w:t xml:space="preserve"> </w:t>
      </w:r>
      <w:r>
        <w:t>данных</w:t>
      </w:r>
      <w:r>
        <w:rPr>
          <w:spacing w:val="46"/>
        </w:rPr>
        <w:t xml:space="preserve"> </w:t>
      </w:r>
      <w:r>
        <w:t>(Big</w:t>
      </w:r>
      <w:r>
        <w:rPr>
          <w:spacing w:val="43"/>
        </w:rPr>
        <w:t xml:space="preserve"> </w:t>
      </w:r>
      <w:r>
        <w:t>data),</w:t>
      </w:r>
      <w:r>
        <w:rPr>
          <w:spacing w:val="42"/>
        </w:rPr>
        <w:t xml:space="preserve"> </w:t>
      </w:r>
      <w:r>
        <w:t>связь</w:t>
      </w:r>
      <w:r>
        <w:rPr>
          <w:spacing w:val="44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проблемой</w:t>
      </w:r>
      <w:r>
        <w:rPr>
          <w:spacing w:val="44"/>
        </w:rPr>
        <w:t xml:space="preserve"> </w:t>
      </w:r>
      <w:r>
        <w:t>управления</w:t>
      </w:r>
    </w:p>
    <w:p w:rsidR="00134F15" w:rsidRPr="002A3908" w:rsidRDefault="00656253">
      <w:pPr>
        <w:pStyle w:val="Textbody"/>
        <w:spacing w:before="63" w:line="259" w:lineRule="auto"/>
        <w:rPr>
          <w:lang w:val="en-US"/>
        </w:rPr>
      </w:pPr>
      <w:r>
        <w:lastRenderedPageBreak/>
        <w:t>контентом.</w:t>
      </w:r>
      <w:r>
        <w:rPr>
          <w:spacing w:val="3"/>
        </w:rPr>
        <w:t xml:space="preserve"> </w:t>
      </w:r>
      <w:r>
        <w:t>Эволюция</w:t>
      </w:r>
      <w:r>
        <w:rPr>
          <w:spacing w:val="4"/>
        </w:rPr>
        <w:t xml:space="preserve"> </w:t>
      </w:r>
      <w:r>
        <w:t>изменений</w:t>
      </w:r>
      <w:r>
        <w:rPr>
          <w:spacing w:val="5"/>
        </w:rPr>
        <w:t xml:space="preserve"> </w:t>
      </w:r>
      <w:r>
        <w:t>технологии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бизнес-условий.</w:t>
      </w:r>
      <w:r>
        <w:rPr>
          <w:spacing w:val="4"/>
        </w:rPr>
        <w:t xml:space="preserve"> </w:t>
      </w:r>
      <w:r>
        <w:t>Концепция</w:t>
      </w:r>
      <w:r w:rsidRPr="002A3908">
        <w:rPr>
          <w:spacing w:val="4"/>
          <w:lang w:val="en-US"/>
        </w:rPr>
        <w:t xml:space="preserve"> </w:t>
      </w:r>
      <w:r w:rsidRPr="002A3908">
        <w:rPr>
          <w:lang w:val="en-US"/>
        </w:rPr>
        <w:t>ECM</w:t>
      </w:r>
      <w:r w:rsidRPr="002A3908">
        <w:rPr>
          <w:spacing w:val="-67"/>
          <w:lang w:val="en-US"/>
        </w:rPr>
        <w:t xml:space="preserve"> </w:t>
      </w:r>
      <w:r w:rsidRPr="002A3908">
        <w:rPr>
          <w:lang w:val="en-US"/>
        </w:rPr>
        <w:t>(enterprise</w:t>
      </w:r>
      <w:r w:rsidRPr="002A3908">
        <w:rPr>
          <w:spacing w:val="-1"/>
          <w:lang w:val="en-US"/>
        </w:rPr>
        <w:t xml:space="preserve"> </w:t>
      </w:r>
      <w:r w:rsidRPr="002A3908">
        <w:rPr>
          <w:lang w:val="en-US"/>
        </w:rPr>
        <w:t>content</w:t>
      </w:r>
      <w:r w:rsidRPr="002A3908">
        <w:rPr>
          <w:spacing w:val="1"/>
          <w:lang w:val="en-US"/>
        </w:rPr>
        <w:t xml:space="preserve"> </w:t>
      </w:r>
      <w:r w:rsidRPr="002A3908">
        <w:rPr>
          <w:lang w:val="en-US"/>
        </w:rPr>
        <w:t>management).</w:t>
      </w:r>
    </w:p>
    <w:p w:rsidR="00134F15" w:rsidRPr="002A3908" w:rsidRDefault="00134F15">
      <w:pPr>
        <w:pStyle w:val="Textbody"/>
        <w:spacing w:before="8"/>
        <w:ind w:left="0"/>
        <w:rPr>
          <w:sz w:val="30"/>
          <w:lang w:val="en-US"/>
        </w:rPr>
      </w:pPr>
    </w:p>
    <w:p w:rsidR="00134F15" w:rsidRDefault="00656253">
      <w:pPr>
        <w:pStyle w:val="1"/>
        <w:ind w:left="826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Жизненный</w:t>
      </w:r>
      <w:r>
        <w:rPr>
          <w:spacing w:val="-2"/>
        </w:rPr>
        <w:t xml:space="preserve"> </w:t>
      </w:r>
      <w:r>
        <w:t>цикл</w:t>
      </w:r>
      <w:r>
        <w:rPr>
          <w:spacing w:val="-2"/>
        </w:rPr>
        <w:t xml:space="preserve"> </w:t>
      </w:r>
      <w:r>
        <w:t>контента</w:t>
      </w:r>
    </w:p>
    <w:p w:rsidR="00134F15" w:rsidRDefault="00134F15">
      <w:pPr>
        <w:pStyle w:val="Textbody"/>
        <w:spacing w:before="10"/>
        <w:ind w:left="0"/>
        <w:rPr>
          <w:b/>
          <w:sz w:val="31"/>
        </w:rPr>
      </w:pPr>
    </w:p>
    <w:p w:rsidR="00134F15" w:rsidRDefault="00656253">
      <w:pPr>
        <w:pStyle w:val="Textbody"/>
        <w:spacing w:line="259" w:lineRule="auto"/>
        <w:ind w:right="108" w:firstLine="707"/>
        <w:jc w:val="both"/>
      </w:pPr>
      <w:r>
        <w:t>Жизненный цикл контента. Составные части жизненного цикла контента в</w:t>
      </w:r>
      <w:r>
        <w:rPr>
          <w:spacing w:val="1"/>
        </w:rPr>
        <w:t xml:space="preserve"> </w:t>
      </w:r>
      <w:r>
        <w:t>масштабе организации: управление получением, хранением и предоставлением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контентом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предприятием.</w:t>
      </w:r>
      <w:r>
        <w:rPr>
          <w:spacing w:val="1"/>
        </w:rPr>
        <w:t xml:space="preserve"> </w:t>
      </w:r>
      <w:r>
        <w:t>Получение контента: сбор информации из различных источников, извлечение</w:t>
      </w:r>
      <w:r>
        <w:rPr>
          <w:spacing w:val="1"/>
        </w:rPr>
        <w:t xml:space="preserve"> </w:t>
      </w:r>
      <w:r>
        <w:t>смысла и структуризация в жизненном цикле контента. Проблема хранения и</w:t>
      </w:r>
      <w:r>
        <w:rPr>
          <w:spacing w:val="1"/>
        </w:rPr>
        <w:t xml:space="preserve"> </w:t>
      </w:r>
      <w:r>
        <w:t>доступности контента в жизненном цикле. Представление контента в различных</w:t>
      </w:r>
      <w:r>
        <w:rPr>
          <w:spacing w:val="1"/>
        </w:rPr>
        <w:t xml:space="preserve"> </w:t>
      </w:r>
      <w:r>
        <w:t>измерениях в жизненном цикле контента. Составные части жизненного цикла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масштабе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получением,</w:t>
      </w:r>
      <w:r>
        <w:rPr>
          <w:spacing w:val="1"/>
        </w:rPr>
        <w:t xml:space="preserve"> </w:t>
      </w:r>
      <w:r>
        <w:t>хранением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информации.</w:t>
      </w:r>
    </w:p>
    <w:p w:rsidR="00134F15" w:rsidRDefault="00134F15">
      <w:pPr>
        <w:pStyle w:val="Textbody"/>
        <w:spacing w:before="6"/>
        <w:ind w:left="0"/>
        <w:rPr>
          <w:sz w:val="30"/>
        </w:rPr>
      </w:pPr>
    </w:p>
    <w:p w:rsidR="00134F15" w:rsidRDefault="00656253">
      <w:pPr>
        <w:pStyle w:val="1"/>
        <w:ind w:left="826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зрелости</w:t>
      </w:r>
      <w:r>
        <w:rPr>
          <w:spacing w:val="-2"/>
        </w:rPr>
        <w:t xml:space="preserve"> </w:t>
      </w:r>
      <w:r>
        <w:t>контента</w:t>
      </w:r>
    </w:p>
    <w:p w:rsidR="00134F15" w:rsidRDefault="00134F15">
      <w:pPr>
        <w:pStyle w:val="Textbody"/>
        <w:spacing w:before="7"/>
        <w:ind w:left="0"/>
        <w:rPr>
          <w:b/>
          <w:sz w:val="33"/>
        </w:rPr>
      </w:pPr>
    </w:p>
    <w:p w:rsidR="00134F15" w:rsidRDefault="00656253">
      <w:pPr>
        <w:pStyle w:val="Textbody"/>
        <w:spacing w:line="259" w:lineRule="auto"/>
        <w:ind w:right="107" w:firstLine="707"/>
        <w:jc w:val="both"/>
      </w:pPr>
      <w:r>
        <w:t>Основные критерии управления информацией для оценки уровня зрелости</w:t>
      </w:r>
      <w:r>
        <w:rPr>
          <w:spacing w:val="1"/>
        </w:rPr>
        <w:t xml:space="preserve"> </w:t>
      </w:r>
      <w:r>
        <w:t>контента:</w:t>
      </w:r>
      <w:r>
        <w:rPr>
          <w:spacing w:val="-8"/>
        </w:rPr>
        <w:t xml:space="preserve"> </w:t>
      </w:r>
      <w:r>
        <w:t>релевантность,</w:t>
      </w:r>
      <w:r>
        <w:rPr>
          <w:spacing w:val="-7"/>
        </w:rPr>
        <w:t xml:space="preserve"> </w:t>
      </w:r>
      <w:r>
        <w:t>хранение,</w:t>
      </w:r>
      <w:r>
        <w:rPr>
          <w:spacing w:val="-7"/>
        </w:rPr>
        <w:t xml:space="preserve"> </w:t>
      </w:r>
      <w:r>
        <w:t>сроки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объем</w:t>
      </w:r>
      <w:r>
        <w:rPr>
          <w:spacing w:val="-9"/>
        </w:rPr>
        <w:t xml:space="preserve"> </w:t>
      </w:r>
      <w:r>
        <w:t>предоставляемой</w:t>
      </w:r>
      <w:r>
        <w:rPr>
          <w:spacing w:val="-6"/>
        </w:rPr>
        <w:t xml:space="preserve"> </w:t>
      </w:r>
      <w:r>
        <w:t>информации,</w:t>
      </w:r>
      <w:r>
        <w:rPr>
          <w:spacing w:val="-67"/>
        </w:rPr>
        <w:t xml:space="preserve"> </w:t>
      </w:r>
      <w:r>
        <w:t>ответственность и участие в работе с информацией, повсеместность, анализ и</w:t>
      </w:r>
      <w:r>
        <w:rPr>
          <w:spacing w:val="1"/>
        </w:rPr>
        <w:t xml:space="preserve"> </w:t>
      </w:r>
      <w:r>
        <w:t>значение. Понятие модели зрелости контента. Этапы модели зрелости контента: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командах,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масштабе</w:t>
      </w:r>
      <w:r>
        <w:rPr>
          <w:spacing w:val="1"/>
        </w:rPr>
        <w:t xml:space="preserve"> </w:t>
      </w:r>
      <w:r>
        <w:t>предприятия,</w:t>
      </w:r>
      <w:r>
        <w:rPr>
          <w:spacing w:val="-67"/>
        </w:rPr>
        <w:t xml:space="preserve"> </w:t>
      </w:r>
      <w:r>
        <w:t>совершенствование для заимствований из внешних источников, инновации для</w:t>
      </w:r>
      <w:r>
        <w:rPr>
          <w:spacing w:val="1"/>
        </w:rPr>
        <w:t xml:space="preserve"> </w:t>
      </w:r>
      <w:r>
        <w:t>роста.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персонала,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-1"/>
        </w:rPr>
        <w:t xml:space="preserve"> </w:t>
      </w:r>
      <w:r>
        <w:t>перспективы.</w:t>
      </w:r>
    </w:p>
    <w:p w:rsidR="00134F15" w:rsidRDefault="00134F15">
      <w:pPr>
        <w:pStyle w:val="Textbody"/>
        <w:spacing w:before="6"/>
        <w:ind w:left="0"/>
        <w:rPr>
          <w:sz w:val="30"/>
        </w:rPr>
      </w:pPr>
    </w:p>
    <w:p w:rsidR="00134F15" w:rsidRDefault="00656253">
      <w:pPr>
        <w:pStyle w:val="1"/>
        <w:ind w:left="826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соответствия</w:t>
      </w:r>
      <w:r>
        <w:rPr>
          <w:spacing w:val="-4"/>
        </w:rPr>
        <w:t xml:space="preserve"> </w:t>
      </w:r>
      <w:r>
        <w:t>контента</w:t>
      </w:r>
    </w:p>
    <w:p w:rsidR="00134F15" w:rsidRDefault="00134F15">
      <w:pPr>
        <w:pStyle w:val="Textbody"/>
        <w:spacing w:before="6"/>
        <w:ind w:left="0"/>
        <w:rPr>
          <w:b/>
          <w:sz w:val="33"/>
        </w:rPr>
      </w:pPr>
    </w:p>
    <w:p w:rsidR="00134F15" w:rsidRDefault="00656253">
      <w:pPr>
        <w:pStyle w:val="Textbody"/>
        <w:spacing w:line="259" w:lineRule="auto"/>
        <w:ind w:right="106" w:firstLine="707"/>
        <w:jc w:val="both"/>
        <w:sectPr w:rsidR="00134F15">
          <w:footerReference w:type="default" r:id="rId168"/>
          <w:pgSz w:w="11906" w:h="16850"/>
          <w:pgMar w:top="1540" w:right="580" w:bottom="980" w:left="1300" w:header="720" w:footer="711" w:gutter="0"/>
          <w:cols w:space="720"/>
        </w:sectPr>
      </w:pPr>
      <w:r>
        <w:t>Зависимость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Интернет-ресурсов.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управления и обеспечения соответствия. Аспекты управления соответствием и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предприятия: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пути</w:t>
      </w:r>
      <w:r>
        <w:rPr>
          <w:spacing w:val="-67"/>
        </w:rPr>
        <w:t xml:space="preserve"> </w:t>
      </w:r>
      <w:r>
        <w:t>взаимодействия.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записями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соответствия,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хранением.</w:t>
      </w:r>
      <w:r>
        <w:rPr>
          <w:spacing w:val="1"/>
        </w:rPr>
        <w:t xml:space="preserve"> </w:t>
      </w:r>
      <w:r>
        <w:t>Обоснование</w:t>
      </w:r>
      <w:r>
        <w:rPr>
          <w:spacing w:val="-67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контентом: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ECM,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изменениями,</w:t>
      </w:r>
      <w:r>
        <w:rPr>
          <w:spacing w:val="1"/>
        </w:rPr>
        <w:t xml:space="preserve"> </w:t>
      </w:r>
      <w:r>
        <w:t>измеримые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неизмеримые</w:t>
      </w:r>
      <w:r>
        <w:rPr>
          <w:spacing w:val="1"/>
        </w:rPr>
        <w:t xml:space="preserve"> </w:t>
      </w:r>
      <w:r>
        <w:t>преимущества</w:t>
      </w:r>
      <w:r>
        <w:rPr>
          <w:spacing w:val="-3"/>
        </w:rPr>
        <w:t xml:space="preserve"> </w:t>
      </w:r>
      <w:r>
        <w:t>ECM,</w:t>
      </w:r>
      <w:r>
        <w:rPr>
          <w:spacing w:val="-2"/>
        </w:rPr>
        <w:t xml:space="preserve"> </w:t>
      </w:r>
      <w:r>
        <w:t>разработка</w:t>
      </w:r>
      <w:r>
        <w:rPr>
          <w:spacing w:val="-2"/>
        </w:rPr>
        <w:t xml:space="preserve"> </w:t>
      </w:r>
      <w:r>
        <w:t>«дорожной</w:t>
      </w:r>
      <w:r>
        <w:rPr>
          <w:spacing w:val="-1"/>
        </w:rPr>
        <w:t xml:space="preserve"> </w:t>
      </w:r>
      <w:r>
        <w:t>карты»</w:t>
      </w:r>
      <w:r>
        <w:rPr>
          <w:spacing w:val="-2"/>
        </w:rPr>
        <w:t xml:space="preserve"> </w:t>
      </w:r>
      <w:r>
        <w:t>внедрения</w:t>
      </w:r>
      <w:r>
        <w:rPr>
          <w:spacing w:val="-1"/>
        </w:rPr>
        <w:t xml:space="preserve"> </w:t>
      </w:r>
      <w:r>
        <w:t>проекта.</w:t>
      </w:r>
    </w:p>
    <w:p w:rsidR="00134F15" w:rsidRDefault="00134F15">
      <w:pPr>
        <w:pStyle w:val="Textbody"/>
        <w:spacing w:before="2"/>
        <w:ind w:left="0"/>
        <w:rPr>
          <w:sz w:val="23"/>
        </w:rPr>
      </w:pPr>
    </w:p>
    <w:p w:rsidR="00134F15" w:rsidRDefault="00656253">
      <w:pPr>
        <w:pStyle w:val="1"/>
        <w:spacing w:before="89" w:line="259" w:lineRule="auto"/>
        <w:ind w:right="105" w:firstLine="707"/>
        <w:jc w:val="both"/>
      </w:pPr>
      <w:r>
        <w:t>Тема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контентом</w:t>
      </w:r>
    </w:p>
    <w:p w:rsidR="00134F15" w:rsidRDefault="00134F15">
      <w:pPr>
        <w:pStyle w:val="Textbody"/>
        <w:spacing w:before="4"/>
        <w:ind w:left="0"/>
        <w:rPr>
          <w:b/>
          <w:sz w:val="31"/>
        </w:rPr>
      </w:pPr>
    </w:p>
    <w:p w:rsidR="00134F15" w:rsidRDefault="00656253">
      <w:pPr>
        <w:pStyle w:val="Textbody"/>
        <w:spacing w:line="259" w:lineRule="auto"/>
        <w:ind w:right="107" w:firstLine="707"/>
        <w:jc w:val="both"/>
      </w:pPr>
      <w:r>
        <w:t>Ежегодный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тенденциях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ЕСМ.</w:t>
      </w:r>
      <w:r>
        <w:rPr>
          <w:spacing w:val="1"/>
        </w:rPr>
        <w:t xml:space="preserve"> </w:t>
      </w:r>
      <w:r>
        <w:t>Магический</w:t>
      </w:r>
      <w:r>
        <w:rPr>
          <w:spacing w:val="1"/>
        </w:rPr>
        <w:t xml:space="preserve"> </w:t>
      </w:r>
      <w:r>
        <w:t>квадрант рынка ЕСМ. Диаграмма сравнения ECM платформ ведущих мировых</w:t>
      </w:r>
      <w:r>
        <w:rPr>
          <w:spacing w:val="1"/>
        </w:rPr>
        <w:t xml:space="preserve"> </w:t>
      </w:r>
      <w:r>
        <w:t>производителей.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платформа</w:t>
      </w:r>
      <w:r>
        <w:rPr>
          <w:spacing w:val="1"/>
        </w:rPr>
        <w:t xml:space="preserve"> </w:t>
      </w:r>
      <w:r>
        <w:t>ORACLE</w:t>
      </w:r>
      <w:r>
        <w:rPr>
          <w:spacing w:val="1"/>
        </w:rPr>
        <w:t xml:space="preserve"> </w:t>
      </w:r>
      <w:r>
        <w:t>(OECM).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платформа</w:t>
      </w:r>
      <w:r>
        <w:rPr>
          <w:spacing w:val="1"/>
        </w:rPr>
        <w:t xml:space="preserve"> </w:t>
      </w:r>
      <w:r>
        <w:t>Documentum. ECM платформа OpenText ECM Suite. Продуктовый портфель IBM</w:t>
      </w:r>
      <w:r>
        <w:rPr>
          <w:spacing w:val="1"/>
        </w:rPr>
        <w:t xml:space="preserve"> </w:t>
      </w:r>
      <w:r>
        <w:t>LCM. Платформа MS SharePoint. WEB- CMS: 1C-Битрикс, NetCat, UMI.CMS,</w:t>
      </w:r>
      <w:r>
        <w:rPr>
          <w:spacing w:val="1"/>
        </w:rPr>
        <w:t xml:space="preserve"> </w:t>
      </w:r>
      <w:r>
        <w:t>HostCMS,</w:t>
      </w:r>
      <w:r>
        <w:rPr>
          <w:spacing w:val="1"/>
        </w:rPr>
        <w:t xml:space="preserve"> </w:t>
      </w:r>
      <w:r>
        <w:t>Amiro.CMS,</w:t>
      </w:r>
      <w:r>
        <w:rPr>
          <w:spacing w:val="1"/>
        </w:rPr>
        <w:t xml:space="preserve"> </w:t>
      </w:r>
      <w:r>
        <w:t>TYP03,</w:t>
      </w:r>
      <w:r>
        <w:rPr>
          <w:spacing w:val="1"/>
        </w:rPr>
        <w:t xml:space="preserve"> </w:t>
      </w:r>
      <w:r>
        <w:t>Joomla!,</w:t>
      </w:r>
      <w:r>
        <w:rPr>
          <w:spacing w:val="1"/>
        </w:rPr>
        <w:t xml:space="preserve"> </w:t>
      </w:r>
      <w:r>
        <w:t>MODx,</w:t>
      </w:r>
      <w:r>
        <w:rPr>
          <w:spacing w:val="1"/>
        </w:rPr>
        <w:t xml:space="preserve"> </w:t>
      </w:r>
      <w:r>
        <w:t>Drupal,</w:t>
      </w:r>
      <w:r>
        <w:rPr>
          <w:spacing w:val="1"/>
        </w:rPr>
        <w:t xml:space="preserve"> </w:t>
      </w:r>
      <w:r>
        <w:t>Wordprcss,</w:t>
      </w:r>
      <w:r>
        <w:rPr>
          <w:spacing w:val="1"/>
        </w:rPr>
        <w:t xml:space="preserve"> </w:t>
      </w:r>
      <w:r>
        <w:t>InSales,</w:t>
      </w:r>
      <w:r>
        <w:rPr>
          <w:spacing w:val="1"/>
        </w:rPr>
        <w:t xml:space="preserve"> </w:t>
      </w:r>
      <w:r>
        <w:t>UralSoftWEB,</w:t>
      </w:r>
      <w:r>
        <w:rPr>
          <w:spacing w:val="-10"/>
        </w:rPr>
        <w:t xml:space="preserve"> </w:t>
      </w:r>
      <w:r>
        <w:t>InDynamic,</w:t>
      </w:r>
      <w:r>
        <w:rPr>
          <w:spacing w:val="-9"/>
        </w:rPr>
        <w:t xml:space="preserve"> </w:t>
      </w:r>
      <w:r>
        <w:t>Express</w:t>
      </w:r>
      <w:r>
        <w:rPr>
          <w:spacing w:val="-6"/>
        </w:rPr>
        <w:t xml:space="preserve"> </w:t>
      </w:r>
      <w:r>
        <w:t>CMS,</w:t>
      </w:r>
      <w:r>
        <w:rPr>
          <w:spacing w:val="-9"/>
        </w:rPr>
        <w:t xml:space="preserve"> </w:t>
      </w:r>
      <w:r>
        <w:t>Сайт-менеджер.</w:t>
      </w:r>
      <w:r>
        <w:rPr>
          <w:spacing w:val="-9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функциональных</w:t>
      </w:r>
      <w:r>
        <w:rPr>
          <w:spacing w:val="-68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ECM-технологий.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архитектур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 предприятия (ECM). Применение облачных сервисов для управления</w:t>
      </w:r>
      <w:r>
        <w:rPr>
          <w:spacing w:val="1"/>
        </w:rPr>
        <w:t xml:space="preserve"> </w:t>
      </w:r>
      <w:r>
        <w:t>контентом: SaaS –технология. SaaS как наиболее востребованное решения для</w:t>
      </w:r>
      <w:r>
        <w:rPr>
          <w:spacing w:val="1"/>
        </w:rPr>
        <w:t xml:space="preserve"> </w:t>
      </w:r>
      <w:r>
        <w:t>создания среды</w:t>
      </w:r>
      <w:r>
        <w:rPr>
          <w:spacing w:val="1"/>
        </w:rPr>
        <w:t xml:space="preserve"> </w:t>
      </w:r>
      <w:r>
        <w:t>совместной работы над документами и другой коллаборации</w:t>
      </w:r>
      <w:r>
        <w:rPr>
          <w:spacing w:val="1"/>
        </w:rPr>
        <w:t xml:space="preserve"> </w:t>
      </w:r>
      <w:r>
        <w:t>(совместной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задачами).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мультиплатформенности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SaaS</w:t>
      </w:r>
      <w:r>
        <w:rPr>
          <w:spacing w:val="-67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SaaS:</w:t>
      </w:r>
      <w:r>
        <w:rPr>
          <w:spacing w:val="1"/>
        </w:rPr>
        <w:t xml:space="preserve"> </w:t>
      </w:r>
      <w:r>
        <w:t>Dropbox.com,</w:t>
      </w:r>
      <w:r>
        <w:rPr>
          <w:spacing w:val="1"/>
        </w:rPr>
        <w:t xml:space="preserve"> </w:t>
      </w:r>
      <w:r>
        <w:t>Box.com,</w:t>
      </w:r>
      <w:r>
        <w:rPr>
          <w:spacing w:val="1"/>
        </w:rPr>
        <w:t xml:space="preserve"> </w:t>
      </w:r>
      <w:r>
        <w:t>Google</w:t>
      </w:r>
      <w:r>
        <w:rPr>
          <w:spacing w:val="-1"/>
        </w:rPr>
        <w:t xml:space="preserve"> </w:t>
      </w:r>
      <w:r>
        <w:t>Disk,</w:t>
      </w:r>
      <w:r>
        <w:rPr>
          <w:spacing w:val="-1"/>
        </w:rPr>
        <w:t xml:space="preserve"> </w:t>
      </w:r>
      <w:r>
        <w:t>Alfresco</w:t>
      </w:r>
      <w:r>
        <w:rPr>
          <w:spacing w:val="1"/>
        </w:rPr>
        <w:t xml:space="preserve"> </w:t>
      </w:r>
      <w:r>
        <w:t>Cloud,</w:t>
      </w:r>
      <w:r>
        <w:rPr>
          <w:spacing w:val="-1"/>
        </w:rPr>
        <w:t xml:space="preserve"> </w:t>
      </w:r>
      <w:r>
        <w:t>Shared Drive.</w:t>
      </w:r>
    </w:p>
    <w:p w:rsidR="00134F15" w:rsidRDefault="00656253">
      <w:pPr>
        <w:pStyle w:val="Textbody"/>
        <w:spacing w:line="259" w:lineRule="auto"/>
        <w:ind w:right="112" w:firstLine="707"/>
        <w:jc w:val="both"/>
      </w:pPr>
      <w:r>
        <w:t>Причины</w:t>
      </w:r>
      <w:r>
        <w:rPr>
          <w:spacing w:val="-6"/>
        </w:rPr>
        <w:t xml:space="preserve"> </w:t>
      </w:r>
      <w:r>
        <w:t>миграции</w:t>
      </w:r>
      <w:r>
        <w:rPr>
          <w:spacing w:val="-7"/>
        </w:rPr>
        <w:t xml:space="preserve"> </w:t>
      </w:r>
      <w:r>
        <w:t>систем</w:t>
      </w:r>
      <w:r>
        <w:rPr>
          <w:spacing w:val="-5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r>
        <w:t>корпоративным</w:t>
      </w:r>
      <w:r>
        <w:rPr>
          <w:spacing w:val="-5"/>
        </w:rPr>
        <w:t xml:space="preserve"> </w:t>
      </w:r>
      <w:r>
        <w:t>контентом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модель</w:t>
      </w:r>
      <w:r>
        <w:rPr>
          <w:spacing w:val="-67"/>
        </w:rPr>
        <w:t xml:space="preserve"> </w:t>
      </w:r>
      <w:r>
        <w:t>SaaS, проблемы кастомизации и ее интеграции со смежными информационными</w:t>
      </w:r>
      <w:r>
        <w:rPr>
          <w:spacing w:val="1"/>
        </w:rPr>
        <w:t xml:space="preserve"> </w:t>
      </w:r>
      <w:r>
        <w:t>системами. Компоненты ECM-сервисов (контентных сервисов) и их выбор 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-1"/>
        </w:rPr>
        <w:t xml:space="preserve"> </w:t>
      </w:r>
      <w:r>
        <w:t>(внедрении) ECM-систем.</w:t>
      </w:r>
    </w:p>
    <w:p w:rsidR="00134F15" w:rsidRDefault="00134F15">
      <w:pPr>
        <w:pStyle w:val="Textbody"/>
        <w:spacing w:before="4"/>
        <w:ind w:left="0"/>
        <w:rPr>
          <w:sz w:val="30"/>
        </w:rPr>
      </w:pPr>
    </w:p>
    <w:p w:rsidR="00134F15" w:rsidRDefault="00656253">
      <w:pPr>
        <w:pStyle w:val="1"/>
        <w:ind w:left="826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контентом</w:t>
      </w:r>
    </w:p>
    <w:p w:rsidR="00134F15" w:rsidRDefault="00134F15">
      <w:pPr>
        <w:pStyle w:val="Textbody"/>
        <w:spacing w:before="7"/>
        <w:ind w:left="0"/>
        <w:rPr>
          <w:b/>
          <w:sz w:val="33"/>
        </w:rPr>
      </w:pPr>
    </w:p>
    <w:p w:rsidR="00134F15" w:rsidRDefault="00656253">
      <w:pPr>
        <w:pStyle w:val="Textbody"/>
        <w:spacing w:line="259" w:lineRule="auto"/>
        <w:ind w:right="109" w:firstLine="707"/>
        <w:jc w:val="both"/>
        <w:sectPr w:rsidR="00134F15">
          <w:footerReference w:type="default" r:id="rId169"/>
          <w:pgSz w:w="11906" w:h="16850"/>
          <w:pgMar w:top="1600" w:right="580" w:bottom="980" w:left="1300" w:header="720" w:footer="711" w:gutter="0"/>
          <w:cols w:space="720"/>
        </w:sectPr>
      </w:pPr>
      <w:r>
        <w:t>Архитектура</w:t>
      </w:r>
      <w:r>
        <w:rPr>
          <w:spacing w:val="-14"/>
        </w:rPr>
        <w:t xml:space="preserve"> </w:t>
      </w:r>
      <w:r>
        <w:t>типового</w:t>
      </w:r>
      <w:r>
        <w:rPr>
          <w:spacing w:val="-13"/>
        </w:rPr>
        <w:t xml:space="preserve"> </w:t>
      </w:r>
      <w:r>
        <w:t>ECM-решения:</w:t>
      </w:r>
      <w:r>
        <w:rPr>
          <w:spacing w:val="-12"/>
        </w:rPr>
        <w:t xml:space="preserve"> </w:t>
      </w:r>
      <w:r>
        <w:t>каналы</w:t>
      </w:r>
      <w:r>
        <w:rPr>
          <w:spacing w:val="-17"/>
        </w:rPr>
        <w:t xml:space="preserve"> </w:t>
      </w:r>
      <w:r>
        <w:t>распространения,</w:t>
      </w:r>
      <w:r>
        <w:rPr>
          <w:spacing w:val="-14"/>
        </w:rPr>
        <w:t xml:space="preserve"> </w:t>
      </w:r>
      <w:r>
        <w:t>управление</w:t>
      </w:r>
      <w:r>
        <w:rPr>
          <w:spacing w:val="-68"/>
        </w:rPr>
        <w:t xml:space="preserve"> </w:t>
      </w:r>
      <w:r>
        <w:t>эффективностью (бизнес-аналитика, управление бизнес-процессами для потоков</w:t>
      </w:r>
      <w:r>
        <w:rPr>
          <w:spacing w:val="1"/>
        </w:rPr>
        <w:t xml:space="preserve"> </w:t>
      </w:r>
      <w:r>
        <w:rPr>
          <w:spacing w:val="-1"/>
        </w:rPr>
        <w:t>работ,</w:t>
      </w:r>
      <w:r>
        <w:rPr>
          <w:spacing w:val="-16"/>
        </w:rPr>
        <w:t xml:space="preserve"> </w:t>
      </w:r>
      <w:r>
        <w:rPr>
          <w:spacing w:val="-1"/>
        </w:rPr>
        <w:t>бизнес-правила),</w:t>
      </w:r>
      <w:r>
        <w:rPr>
          <w:spacing w:val="-13"/>
        </w:rPr>
        <w:t xml:space="preserve"> </w:t>
      </w:r>
      <w:r>
        <w:rPr>
          <w:spacing w:val="-1"/>
        </w:rPr>
        <w:t>управление</w:t>
      </w:r>
      <w:r>
        <w:rPr>
          <w:spacing w:val="-15"/>
        </w:rPr>
        <w:t xml:space="preserve"> </w:t>
      </w:r>
      <w:r>
        <w:t>информацией</w:t>
      </w:r>
      <w:r>
        <w:rPr>
          <w:spacing w:val="-15"/>
        </w:rPr>
        <w:t xml:space="preserve"> </w:t>
      </w:r>
      <w:r>
        <w:t>(устройства</w:t>
      </w:r>
      <w:r>
        <w:rPr>
          <w:spacing w:val="-16"/>
        </w:rPr>
        <w:t xml:space="preserve"> </w:t>
      </w:r>
      <w:r>
        <w:t>хранения,</w:t>
      </w:r>
      <w:r>
        <w:rPr>
          <w:spacing w:val="-15"/>
        </w:rPr>
        <w:t xml:space="preserve"> </w:t>
      </w:r>
      <w:r>
        <w:t>контроль</w:t>
      </w:r>
      <w:r>
        <w:rPr>
          <w:spacing w:val="-67"/>
        </w:rPr>
        <w:t xml:space="preserve"> </w:t>
      </w:r>
      <w:r>
        <w:t>контента,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каталоги, аудит);</w:t>
      </w:r>
      <w:r>
        <w:rPr>
          <w:spacing w:val="1"/>
        </w:rPr>
        <w:t xml:space="preserve"> </w:t>
      </w:r>
      <w:r>
        <w:t>инфраструктура</w:t>
      </w:r>
      <w:r>
        <w:rPr>
          <w:spacing w:val="1"/>
        </w:rPr>
        <w:t xml:space="preserve"> </w:t>
      </w:r>
      <w:r>
        <w:t>(модель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интеграции).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корпоративными</w:t>
      </w:r>
      <w:r>
        <w:rPr>
          <w:spacing w:val="1"/>
        </w:rPr>
        <w:t xml:space="preserve"> </w:t>
      </w:r>
      <w:r>
        <w:t>стейкхолдерами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ИТ-решений.</w:t>
      </w:r>
      <w:r>
        <w:rPr>
          <w:spacing w:val="-67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препятствия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проекта: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классификации, контроль каналов коммуникации, управление унаследованными</w:t>
      </w:r>
      <w:r>
        <w:rPr>
          <w:spacing w:val="1"/>
        </w:rPr>
        <w:t xml:space="preserve"> </w:t>
      </w:r>
      <w:r>
        <w:t>системами, интеграция бизнес-соответствия, оценка документов, категоризация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масштабе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стандартизация,</w:t>
      </w:r>
      <w:r>
        <w:rPr>
          <w:spacing w:val="1"/>
        </w:rPr>
        <w:t xml:space="preserve"> </w:t>
      </w:r>
      <w:r>
        <w:t>концентрация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совокупной стоимости владения. Тенденции развития технологий для разработки</w:t>
      </w:r>
      <w:r>
        <w:rPr>
          <w:spacing w:val="-67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управления корпоративным контентом.</w:t>
      </w:r>
    </w:p>
    <w:p w:rsidR="00134F15" w:rsidRDefault="00656253">
      <w:pPr>
        <w:pStyle w:val="1"/>
        <w:tabs>
          <w:tab w:val="left" w:pos="2360"/>
        </w:tabs>
        <w:spacing w:before="67"/>
        <w:ind w:left="826"/>
      </w:pPr>
      <w:bookmarkStart w:id="6" w:name="_TOC_250011"/>
      <w:r>
        <w:lastRenderedPageBreak/>
        <w:t>5.2</w:t>
      </w:r>
      <w:r>
        <w:tab/>
        <w:t>Учебно-тематический</w:t>
      </w:r>
      <w:r>
        <w:rPr>
          <w:spacing w:val="-3"/>
        </w:rPr>
        <w:t xml:space="preserve"> </w:t>
      </w:r>
      <w:bookmarkEnd w:id="6"/>
      <w:r>
        <w:t>план</w:t>
      </w:r>
    </w:p>
    <w:p w:rsidR="00134F15" w:rsidRDefault="00134F15">
      <w:pPr>
        <w:pStyle w:val="Textbody"/>
        <w:spacing w:before="4"/>
        <w:ind w:left="0"/>
        <w:rPr>
          <w:b/>
          <w:sz w:val="33"/>
        </w:rPr>
      </w:pPr>
    </w:p>
    <w:p w:rsidR="00134F15" w:rsidRDefault="00656253">
      <w:pPr>
        <w:pStyle w:val="Standard"/>
        <w:tabs>
          <w:tab w:val="left" w:pos="9500"/>
        </w:tabs>
        <w:spacing w:before="1" w:after="33"/>
        <w:ind w:left="855"/>
      </w:pPr>
      <w:r>
        <w:rPr>
          <w:b/>
          <w:sz w:val="28"/>
        </w:rPr>
        <w:t>Набор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2020 года,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z w:val="28"/>
        </w:rPr>
        <w:tab/>
      </w:r>
      <w:r>
        <w:rPr>
          <w:sz w:val="28"/>
        </w:rPr>
        <w:t>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</w:p>
    <w:tbl>
      <w:tblPr>
        <w:tblW w:w="9723" w:type="dxa"/>
        <w:tblInd w:w="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"/>
        <w:gridCol w:w="1984"/>
        <w:gridCol w:w="710"/>
        <w:gridCol w:w="709"/>
        <w:gridCol w:w="849"/>
        <w:gridCol w:w="991"/>
        <w:gridCol w:w="993"/>
        <w:gridCol w:w="994"/>
        <w:gridCol w:w="1981"/>
      </w:tblGrid>
      <w:tr w:rsidR="00134F15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  <w:p w:rsidR="00134F15" w:rsidRDefault="00134F15">
            <w:pPr>
              <w:pStyle w:val="TableParagraph"/>
              <w:spacing w:before="3"/>
              <w:rPr>
                <w:sz w:val="19"/>
              </w:rPr>
            </w:pPr>
          </w:p>
          <w:p w:rsidR="00134F15" w:rsidRDefault="00656253">
            <w:pPr>
              <w:pStyle w:val="TableParagraph"/>
              <w:ind w:left="114" w:right="47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2"/>
              </w:rPr>
            </w:pPr>
          </w:p>
          <w:p w:rsidR="00134F15" w:rsidRDefault="00656253">
            <w:pPr>
              <w:pStyle w:val="TableParagraph"/>
              <w:ind w:left="47" w:right="35"/>
              <w:jc w:val="center"/>
              <w:rPr>
                <w:b/>
              </w:rPr>
            </w:pPr>
            <w:r>
              <w:rPr>
                <w:b/>
              </w:rPr>
              <w:t>Наименование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(разделов)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8" w:line="250" w:lineRule="exact"/>
              <w:ind w:left="1884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  <w:p w:rsidR="00134F15" w:rsidRDefault="00656253">
            <w:pPr>
              <w:pStyle w:val="TableParagraph"/>
              <w:spacing w:before="160"/>
              <w:ind w:left="221" w:right="16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Формы </w:t>
            </w:r>
            <w:r>
              <w:rPr>
                <w:b/>
                <w:sz w:val="20"/>
              </w:rPr>
              <w:t>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  <w:p w:rsidR="00134F15" w:rsidRDefault="00656253">
            <w:pPr>
              <w:pStyle w:val="TableParagraph"/>
              <w:spacing w:line="228" w:lineRule="exact"/>
              <w:ind w:left="221" w:right="1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успеваемости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  <w:p w:rsidR="00134F15" w:rsidRDefault="00656253">
            <w:pPr>
              <w:pStyle w:val="TableParagraph"/>
              <w:spacing w:before="207"/>
              <w:ind w:left="79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5" w:line="250" w:lineRule="exact"/>
              <w:ind w:left="1325"/>
              <w:rPr>
                <w:b/>
              </w:rPr>
            </w:pPr>
            <w:r>
              <w:rPr>
                <w:b/>
              </w:rPr>
              <w:t>Аудиторная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5"/>
              <w:ind w:left="54" w:firstLine="38"/>
              <w:jc w:val="both"/>
              <w:rPr>
                <w:b/>
              </w:rPr>
            </w:pPr>
            <w:r>
              <w:rPr>
                <w:b/>
              </w:rPr>
              <w:t>Самосто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ятельная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98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923"/>
        </w:trPr>
        <w:tc>
          <w:tcPr>
            <w:tcW w:w="5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30"/>
              </w:rPr>
            </w:pPr>
          </w:p>
          <w:p w:rsidR="00134F15" w:rsidRDefault="00656253">
            <w:pPr>
              <w:pStyle w:val="TableParagraph"/>
              <w:spacing w:before="1"/>
              <w:ind w:left="41" w:right="30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30"/>
              </w:rPr>
            </w:pPr>
          </w:p>
          <w:p w:rsidR="00134F15" w:rsidRDefault="00656253">
            <w:pPr>
              <w:pStyle w:val="TableParagraph"/>
              <w:spacing w:before="1"/>
              <w:ind w:left="81" w:right="70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line="230" w:lineRule="exact"/>
              <w:ind w:left="44" w:right="-15"/>
              <w:jc w:val="center"/>
              <w:rPr>
                <w:sz w:val="20"/>
              </w:rPr>
            </w:pPr>
            <w:r>
              <w:rPr>
                <w:sz w:val="20"/>
              </w:rPr>
              <w:t>Семинары,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line="230" w:lineRule="exact"/>
              <w:ind w:left="81" w:right="26" w:firstLine="9"/>
              <w:jc w:val="center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интеракти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формах</w:t>
            </w:r>
          </w:p>
        </w:tc>
        <w:tc>
          <w:tcPr>
            <w:tcW w:w="99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Pr="002A3908" w:rsidRDefault="00656253">
            <w:pPr>
              <w:rPr>
                <w:lang w:val="ru-RU"/>
              </w:rPr>
            </w:pPr>
          </w:p>
        </w:tc>
        <w:tc>
          <w:tcPr>
            <w:tcW w:w="198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Pr="002A3908" w:rsidRDefault="00656253">
            <w:pPr>
              <w:rPr>
                <w:lang w:val="ru-RU"/>
              </w:rPr>
            </w:pP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line="270" w:lineRule="atLeast"/>
              <w:ind w:left="141" w:right="50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left="138" w:right="12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7" w:line="235" w:lineRule="auto"/>
              <w:ind w:left="79" w:right="699"/>
            </w:pPr>
            <w:r>
              <w:t>Дискуссия.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1101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2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2"/>
              <w:ind w:left="141" w:right="352"/>
              <w:rPr>
                <w:sz w:val="24"/>
              </w:rPr>
            </w:pPr>
            <w:r>
              <w:rPr>
                <w:sz w:val="24"/>
              </w:rPr>
              <w:t>Жизненный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82" w:right="12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53" w:right="307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43" w:right="895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38" w:right="12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53" w:right="307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43" w:right="47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82" w:right="12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53" w:right="307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1939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4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4"/>
              <w:ind w:left="143" w:right="224"/>
              <w:rPr>
                <w:sz w:val="24"/>
              </w:rPr>
            </w:pPr>
            <w:r>
              <w:rPr>
                <w:sz w:val="24"/>
              </w:rPr>
              <w:t>Инструменталь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средства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134F15" w:rsidRDefault="00656253">
            <w:pPr>
              <w:pStyle w:val="TableParagraph"/>
              <w:spacing w:line="259" w:lineRule="exact"/>
              <w:ind w:left="143"/>
              <w:rPr>
                <w:sz w:val="24"/>
              </w:rPr>
            </w:pPr>
            <w:r>
              <w:rPr>
                <w:sz w:val="24"/>
              </w:rPr>
              <w:t>контентом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left="215" w:right="4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5"/>
              <w:ind w:left="53" w:right="307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1667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143" w:right="63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left="215" w:right="4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line="270" w:lineRule="atLeast"/>
              <w:ind w:left="53" w:right="1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120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10"/>
              <w:rPr>
                <w:sz w:val="27"/>
              </w:rPr>
            </w:pPr>
          </w:p>
          <w:p w:rsidR="00134F15" w:rsidRDefault="00656253">
            <w:pPr>
              <w:pStyle w:val="TableParagraph"/>
              <w:ind w:left="143" w:right="586"/>
              <w:rPr>
                <w:sz w:val="24"/>
              </w:rPr>
            </w:pPr>
            <w:r>
              <w:rPr>
                <w:sz w:val="24"/>
              </w:rPr>
              <w:t>В целом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left="215" w:right="125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left="285" w:right="27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left="238" w:right="224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left="3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ind w:left="43" w:right="198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учебному </w:t>
            </w:r>
            <w:r>
              <w:rPr>
                <w:sz w:val="24"/>
              </w:rPr>
              <w:t>плану: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43"/>
              <w:ind w:left="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43"/>
              <w:ind w:left="280" w:right="2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</w:tr>
    </w:tbl>
    <w:p w:rsidR="00656253" w:rsidRDefault="00656253">
      <w:pPr>
        <w:sectPr w:rsidR="00656253">
          <w:footerReference w:type="default" r:id="rId170"/>
          <w:pgSz w:w="11906" w:h="16850"/>
          <w:pgMar w:top="1540" w:right="580" w:bottom="980" w:left="1300" w:header="720" w:footer="711" w:gutter="0"/>
          <w:cols w:space="720"/>
        </w:sectPr>
      </w:pPr>
    </w:p>
    <w:p w:rsidR="00134F15" w:rsidRDefault="00656253">
      <w:pPr>
        <w:pStyle w:val="1"/>
        <w:spacing w:before="70"/>
        <w:ind w:left="826"/>
      </w:pPr>
      <w:bookmarkStart w:id="7" w:name="_TOC_250010"/>
      <w:r>
        <w:lastRenderedPageBreak/>
        <w:t>5.3.</w:t>
      </w:r>
      <w:r>
        <w:rPr>
          <w:spacing w:val="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семинаров,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bookmarkEnd w:id="7"/>
      <w:r>
        <w:t>занятий</w:t>
      </w:r>
    </w:p>
    <w:p w:rsidR="00134F15" w:rsidRDefault="00134F15">
      <w:pPr>
        <w:pStyle w:val="Textbody"/>
        <w:ind w:left="0"/>
        <w:rPr>
          <w:b/>
          <w:sz w:val="20"/>
        </w:rPr>
      </w:pPr>
    </w:p>
    <w:p w:rsidR="00134F15" w:rsidRDefault="00656253">
      <w:pPr>
        <w:pStyle w:val="Textbody"/>
        <w:spacing w:before="262" w:after="35"/>
        <w:ind w:left="0" w:right="163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W w:w="9074" w:type="dxa"/>
        <w:tblInd w:w="8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5389"/>
        <w:gridCol w:w="1842"/>
      </w:tblGrid>
      <w:tr w:rsidR="00134F15">
        <w:tblPrEx>
          <w:tblCellMar>
            <w:top w:w="0" w:type="dxa"/>
            <w:bottom w:w="0" w:type="dxa"/>
          </w:tblCellMar>
        </w:tblPrEx>
        <w:trPr>
          <w:trHeight w:val="144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spacing w:before="1"/>
              <w:rPr>
                <w:sz w:val="29"/>
              </w:rPr>
            </w:pPr>
          </w:p>
          <w:p w:rsidR="00134F15" w:rsidRDefault="00656253">
            <w:pPr>
              <w:pStyle w:val="TableParagraph"/>
              <w:ind w:left="136" w:right="106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 w:line="270" w:lineRule="atLeast"/>
              <w:ind w:left="357" w:right="336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 8, 9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 раздел и 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spacing w:before="1"/>
              <w:rPr>
                <w:sz w:val="29"/>
              </w:rPr>
            </w:pPr>
          </w:p>
          <w:p w:rsidR="00134F15" w:rsidRDefault="00656253">
            <w:pPr>
              <w:pStyle w:val="TableParagraph"/>
              <w:ind w:left="292" w:right="272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3144"/>
        </w:trPr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4" w:right="44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4" w:right="1704"/>
              <w:jc w:val="both"/>
              <w:rPr>
                <w:sz w:val="24"/>
              </w:rPr>
            </w:pPr>
            <w:r>
              <w:rPr>
                <w:sz w:val="24"/>
              </w:rPr>
              <w:t>Понятие корпоративного контента.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  <w:p w:rsidR="00134F15" w:rsidRDefault="00656253">
            <w:pPr>
              <w:pStyle w:val="TableParagraph"/>
              <w:ind w:left="54" w:right="119"/>
              <w:jc w:val="both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неструктурированная информация и проблемы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бизнес-целях.</w:t>
            </w:r>
          </w:p>
          <w:p w:rsidR="00134F15" w:rsidRDefault="00656253">
            <w:pPr>
              <w:pStyle w:val="TableParagraph"/>
              <w:spacing w:before="48"/>
              <w:ind w:left="54" w:right="113"/>
              <w:jc w:val="both"/>
              <w:rPr>
                <w:sz w:val="24"/>
              </w:rPr>
            </w:pPr>
            <w:r>
              <w:rPr>
                <w:sz w:val="24"/>
              </w:rPr>
              <w:t>Понимание ценности корпоративного контента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бизнес-системой.</w:t>
            </w:r>
          </w:p>
          <w:p w:rsidR="00134F15" w:rsidRDefault="00656253">
            <w:pPr>
              <w:pStyle w:val="TableParagraph"/>
              <w:ind w:left="54" w:right="2480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[1, 2, 6, 7, 8]</w:t>
            </w:r>
          </w:p>
          <w:p w:rsidR="00134F15" w:rsidRDefault="00656253">
            <w:pPr>
              <w:pStyle w:val="TableParagraph"/>
              <w:spacing w:line="264" w:lineRule="exact"/>
              <w:ind w:left="54"/>
              <w:jc w:val="both"/>
              <w:rPr>
                <w:sz w:val="24"/>
              </w:rPr>
            </w:pPr>
            <w:r>
              <w:rPr>
                <w:sz w:val="24"/>
              </w:rPr>
              <w:t>9: [10-12]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0"/>
              <w:ind w:left="54" w:right="171"/>
            </w:pP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3"/>
              </w:rPr>
              <w:t>форма: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дискуссия,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практико-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ориентированно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задания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1989"/>
        </w:trPr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54" w:right="298"/>
              <w:rPr>
                <w:sz w:val="24"/>
              </w:rPr>
            </w:pPr>
            <w:r>
              <w:rPr>
                <w:sz w:val="24"/>
              </w:rPr>
              <w:t>Жизненный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54" w:right="98"/>
              <w:jc w:val="both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134F15" w:rsidRDefault="00656253">
            <w:pPr>
              <w:pStyle w:val="TableParagraph"/>
              <w:ind w:left="54" w:right="37"/>
              <w:jc w:val="both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предприятием.</w:t>
            </w:r>
          </w:p>
          <w:p w:rsidR="00134F15" w:rsidRDefault="00656253">
            <w:pPr>
              <w:pStyle w:val="TableParagraph"/>
              <w:spacing w:line="270" w:lineRule="atLeast"/>
              <w:ind w:left="54" w:right="2480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[6, 7]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54" w:right="120"/>
              <w:rPr>
                <w:sz w:val="24"/>
              </w:rPr>
            </w:pPr>
            <w:r>
              <w:rPr>
                <w:sz w:val="24"/>
              </w:rPr>
              <w:t>Семинар-опрос.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378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7" w:right="840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7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 критерии управления информацией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 уровня зрелости контента: релевантность,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ответственность и участие в работе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повсеместность,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134F15" w:rsidRDefault="00656253">
            <w:pPr>
              <w:pStyle w:val="TableParagraph"/>
              <w:tabs>
                <w:tab w:val="left" w:pos="2258"/>
                <w:tab w:val="left" w:pos="5046"/>
              </w:tabs>
              <w:spacing w:before="137"/>
              <w:ind w:left="57" w:right="33"/>
              <w:jc w:val="both"/>
              <w:rPr>
                <w:sz w:val="24"/>
              </w:rPr>
            </w:pPr>
            <w:r>
              <w:rPr>
                <w:sz w:val="24"/>
              </w:rPr>
              <w:t>Этапы модели зрелости контента: индивидуальная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z w:val="24"/>
              </w:rPr>
              <w:tab/>
              <w:t>совершенствование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заимствований из внешних источников, инновации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  <w:p w:rsidR="00134F15" w:rsidRDefault="00656253">
            <w:pPr>
              <w:pStyle w:val="TableParagraph"/>
              <w:ind w:left="57" w:right="2480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[1, 6, 7, 8]</w:t>
            </w:r>
          </w:p>
          <w:p w:rsidR="00134F15" w:rsidRDefault="00656253">
            <w:pPr>
              <w:pStyle w:val="TableParagraph"/>
              <w:spacing w:line="264" w:lineRule="exact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4" w:right="208"/>
              <w:rPr>
                <w:sz w:val="24"/>
              </w:rPr>
            </w:pPr>
            <w:r>
              <w:rPr>
                <w:sz w:val="24"/>
              </w:rPr>
              <w:t>Беседа.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  <w:p w:rsidR="00134F15" w:rsidRDefault="00656253">
            <w:pPr>
              <w:pStyle w:val="TableParagraph"/>
              <w:ind w:left="54" w:right="46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7" w:right="41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7" w:right="93"/>
              <w:jc w:val="both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контентом предприятия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  <w:p w:rsidR="00134F15" w:rsidRDefault="00656253">
            <w:pPr>
              <w:pStyle w:val="TableParagraph"/>
              <w:tabs>
                <w:tab w:val="left" w:pos="1927"/>
                <w:tab w:val="left" w:pos="3963"/>
              </w:tabs>
              <w:spacing w:before="41"/>
              <w:ind w:left="57" w:right="96"/>
              <w:jc w:val="both"/>
              <w:rPr>
                <w:sz w:val="24"/>
              </w:rPr>
            </w:pPr>
            <w:r>
              <w:rPr>
                <w:sz w:val="24"/>
              </w:rPr>
              <w:t>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  <w:t>информацией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предприятия: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4" w:right="208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  <w:p w:rsidR="00134F15" w:rsidRDefault="00656253">
            <w:pPr>
              <w:pStyle w:val="TableParagraph"/>
              <w:ind w:left="54" w:right="46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656253" w:rsidRDefault="00656253">
      <w:pPr>
        <w:rPr>
          <w:vanish/>
        </w:rPr>
        <w:sectPr w:rsidR="00656253">
          <w:footerReference w:type="default" r:id="rId171"/>
          <w:pgSz w:w="11906" w:h="16850"/>
          <w:pgMar w:top="1540" w:right="580" w:bottom="980" w:left="1300" w:header="720" w:footer="711" w:gutter="0"/>
          <w:cols w:space="720"/>
        </w:sectPr>
      </w:pPr>
    </w:p>
    <w:tbl>
      <w:tblPr>
        <w:tblW w:w="9074" w:type="dxa"/>
        <w:tblInd w:w="8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5389"/>
        <w:gridCol w:w="1842"/>
      </w:tblGrid>
      <w:tr w:rsidR="00134F15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54" w:right="2474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[6, 7, 8]</w:t>
            </w:r>
          </w:p>
          <w:p w:rsidR="00134F15" w:rsidRDefault="00656253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30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5" w:right="171"/>
              <w:rPr>
                <w:sz w:val="24"/>
              </w:rPr>
            </w:pPr>
            <w:r>
              <w:rPr>
                <w:sz w:val="24"/>
              </w:rPr>
              <w:t>Инструменталь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средства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 w:line="247" w:lineRule="auto"/>
              <w:ind w:left="54" w:right="91"/>
              <w:rPr>
                <w:sz w:val="24"/>
              </w:rPr>
            </w:pPr>
            <w:r>
              <w:rPr>
                <w:sz w:val="24"/>
              </w:rPr>
              <w:t>Ежегодный отчет о состоянии и тенденциях 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ЕСМ. Магический квадрант рынка ЕСМ.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Диаграмма сравнения ECM платформ ведущих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производителей.</w:t>
            </w:r>
          </w:p>
          <w:p w:rsidR="00134F15" w:rsidRDefault="00656253">
            <w:pPr>
              <w:pStyle w:val="TableParagraph"/>
              <w:spacing w:before="7"/>
              <w:ind w:left="54" w:right="2483"/>
              <w:rPr>
                <w:sz w:val="24"/>
              </w:rPr>
            </w:pPr>
            <w:r>
              <w:rPr>
                <w:sz w:val="24"/>
              </w:rPr>
              <w:t>Платформа MS SharePoint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1C-Битрикс</w:t>
            </w:r>
          </w:p>
          <w:p w:rsidR="00134F15" w:rsidRDefault="00656253">
            <w:pPr>
              <w:pStyle w:val="TableParagraph"/>
              <w:spacing w:line="276" w:lineRule="exact"/>
              <w:ind w:left="54" w:right="2474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[8]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2" w:right="2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  <w:p w:rsidR="00134F15" w:rsidRDefault="00656253">
            <w:pPr>
              <w:pStyle w:val="TableParagraph"/>
              <w:ind w:left="52" w:right="47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316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5" w:right="58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54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ECM.</w:t>
            </w:r>
          </w:p>
          <w:p w:rsidR="00134F15" w:rsidRDefault="00656253">
            <w:pPr>
              <w:pStyle w:val="TableParagraph"/>
              <w:spacing w:before="73"/>
              <w:ind w:left="54" w:right="125"/>
              <w:rPr>
                <w:sz w:val="24"/>
              </w:rPr>
            </w:pPr>
            <w:r>
              <w:rPr>
                <w:sz w:val="24"/>
              </w:rPr>
              <w:t>Проблемы и препятствия при реализации проекта: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управление процессом классификации, 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каналов коммуникации,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унаследованными системами, интеграция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соответствия, оценка документов, категоризация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в масштабе предприятия,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стандартизация, концентрация на совокупной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 владения.</w:t>
            </w:r>
          </w:p>
          <w:p w:rsidR="00134F15" w:rsidRDefault="00656253">
            <w:pPr>
              <w:pStyle w:val="TableParagraph"/>
              <w:spacing w:line="278" w:lineRule="exact"/>
              <w:ind w:left="54" w:right="2474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[1, 11, 12]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2" w:right="2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  <w:p w:rsidR="00134F15" w:rsidRDefault="00656253">
            <w:pPr>
              <w:pStyle w:val="TableParagraph"/>
              <w:ind w:left="52" w:right="47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134F15" w:rsidRDefault="00656253">
            <w:pPr>
              <w:pStyle w:val="TableParagraph"/>
              <w:ind w:left="52" w:right="2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  <w:p w:rsidR="00134F15" w:rsidRDefault="00656253">
            <w:pPr>
              <w:pStyle w:val="TableParagraph"/>
              <w:ind w:left="52" w:right="47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134F15" w:rsidRDefault="00134F15">
      <w:pPr>
        <w:pStyle w:val="Textbody"/>
        <w:ind w:left="0"/>
        <w:rPr>
          <w:sz w:val="20"/>
        </w:rPr>
      </w:pPr>
    </w:p>
    <w:p w:rsidR="00134F15" w:rsidRDefault="00134F15">
      <w:pPr>
        <w:pStyle w:val="Textbody"/>
        <w:ind w:left="0"/>
        <w:rPr>
          <w:sz w:val="20"/>
        </w:rPr>
      </w:pPr>
    </w:p>
    <w:p w:rsidR="00134F15" w:rsidRDefault="00134F15">
      <w:pPr>
        <w:pStyle w:val="Textbody"/>
        <w:ind w:left="0"/>
        <w:rPr>
          <w:sz w:val="17"/>
        </w:rPr>
      </w:pPr>
    </w:p>
    <w:p w:rsidR="00134F15" w:rsidRDefault="00656253">
      <w:pPr>
        <w:pStyle w:val="1"/>
        <w:numPr>
          <w:ilvl w:val="0"/>
          <w:numId w:val="10"/>
        </w:numPr>
        <w:tabs>
          <w:tab w:val="left" w:pos="1295"/>
        </w:tabs>
        <w:spacing w:before="89" w:line="259" w:lineRule="auto"/>
        <w:ind w:right="109" w:firstLine="724"/>
      </w:pPr>
      <w:bookmarkStart w:id="8" w:name="_TOC_250009"/>
      <w:r>
        <w:t>Перечень</w:t>
      </w:r>
      <w:r>
        <w:rPr>
          <w:spacing w:val="49"/>
        </w:rPr>
        <w:t xml:space="preserve"> </w:t>
      </w:r>
      <w:r>
        <w:t>учебно-методического</w:t>
      </w:r>
      <w:r>
        <w:rPr>
          <w:spacing w:val="48"/>
        </w:rPr>
        <w:t xml:space="preserve"> </w:t>
      </w:r>
      <w:r>
        <w:t>обеспечения</w:t>
      </w:r>
      <w:r>
        <w:rPr>
          <w:spacing w:val="49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bookmarkEnd w:id="8"/>
      <w:r>
        <w:t>дисциплине</w:t>
      </w:r>
    </w:p>
    <w:p w:rsidR="00134F15" w:rsidRDefault="00134F15">
      <w:pPr>
        <w:pStyle w:val="Textbody"/>
        <w:spacing w:before="3"/>
        <w:ind w:left="0"/>
        <w:rPr>
          <w:b/>
          <w:sz w:val="30"/>
        </w:rPr>
      </w:pPr>
    </w:p>
    <w:p w:rsidR="00134F15" w:rsidRDefault="00656253">
      <w:pPr>
        <w:pStyle w:val="1"/>
        <w:numPr>
          <w:ilvl w:val="1"/>
          <w:numId w:val="10"/>
        </w:numPr>
        <w:tabs>
          <w:tab w:val="left" w:pos="1584"/>
          <w:tab w:val="left" w:pos="1585"/>
          <w:tab w:val="left" w:pos="3001"/>
          <w:tab w:val="left" w:pos="6057"/>
          <w:tab w:val="left" w:pos="6560"/>
        </w:tabs>
        <w:spacing w:line="254" w:lineRule="auto"/>
        <w:ind w:right="112" w:firstLine="724"/>
      </w:pPr>
      <w:bookmarkStart w:id="9" w:name="_TOC_250008"/>
      <w:r>
        <w:t>Перечень</w:t>
      </w:r>
      <w:r>
        <w:tab/>
        <w:t>вопросов,</w:t>
      </w:r>
      <w:r>
        <w:rPr>
          <w:spacing w:val="121"/>
        </w:rPr>
        <w:t xml:space="preserve"> </w:t>
      </w:r>
      <w:r>
        <w:t>отводимых</w:t>
      </w:r>
      <w:r>
        <w:tab/>
        <w:t>на</w:t>
      </w:r>
      <w:r>
        <w:tab/>
        <w:t>самостоятельное</w:t>
      </w:r>
      <w:r>
        <w:rPr>
          <w:spacing w:val="52"/>
        </w:rPr>
        <w:t xml:space="preserve"> </w:t>
      </w:r>
      <w:r>
        <w:t>освоение</w:t>
      </w:r>
      <w:r>
        <w:rPr>
          <w:spacing w:val="-67"/>
        </w:rPr>
        <w:t xml:space="preserve"> </w:t>
      </w:r>
      <w:r>
        <w:t>дисциплины, 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bookmarkEnd w:id="9"/>
      <w:r>
        <w:t>работы</w:t>
      </w:r>
    </w:p>
    <w:p w:rsidR="00134F15" w:rsidRDefault="00134F15">
      <w:pPr>
        <w:pStyle w:val="Textbody"/>
        <w:spacing w:before="3"/>
        <w:ind w:left="0"/>
        <w:rPr>
          <w:b/>
          <w:sz w:val="30"/>
        </w:rPr>
      </w:pPr>
    </w:p>
    <w:p w:rsidR="00134F15" w:rsidRDefault="00656253">
      <w:pPr>
        <w:pStyle w:val="Textbody"/>
        <w:spacing w:after="36"/>
        <w:ind w:left="0" w:right="108"/>
        <w:jc w:val="right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W w:w="9729" w:type="dxa"/>
        <w:tblInd w:w="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2"/>
        <w:gridCol w:w="3669"/>
        <w:gridCol w:w="3828"/>
      </w:tblGrid>
      <w:tr w:rsidR="00134F15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 w:line="270" w:lineRule="atLeast"/>
              <w:ind w:left="86" w:righ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50"/>
              <w:ind w:left="265" w:right="60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551" w:right="526" w:firstLine="108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2671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10" w:right="77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26" w:right="146"/>
              <w:jc w:val="both"/>
              <w:rPr>
                <w:sz w:val="24"/>
              </w:rPr>
            </w:pPr>
            <w:r>
              <w:rPr>
                <w:sz w:val="24"/>
              </w:rPr>
              <w:t>Феномен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обрабатываемых данных.</w:t>
            </w:r>
          </w:p>
          <w:p w:rsidR="00134F15" w:rsidRDefault="00656253">
            <w:pPr>
              <w:pStyle w:val="TableParagraph"/>
              <w:spacing w:before="49" w:line="259" w:lineRule="auto"/>
              <w:ind w:left="126" w:right="49"/>
              <w:rPr>
                <w:sz w:val="24"/>
              </w:rPr>
            </w:pPr>
            <w:r>
              <w:rPr>
                <w:sz w:val="24"/>
              </w:rPr>
              <w:t>Нужна ли жесткая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 ресурсов?</w:t>
            </w:r>
          </w:p>
          <w:p w:rsidR="00134F15" w:rsidRDefault="00656253">
            <w:pPr>
              <w:pStyle w:val="TableParagraph"/>
              <w:spacing w:before="1" w:line="259" w:lineRule="auto"/>
              <w:ind w:left="126" w:right="474"/>
              <w:rPr>
                <w:sz w:val="24"/>
              </w:rPr>
            </w:pPr>
            <w:r>
              <w:rPr>
                <w:sz w:val="24"/>
              </w:rPr>
              <w:t>Коллаборативный контент,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предоставляемый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</w:p>
          <w:p w:rsidR="00134F15" w:rsidRDefault="00656253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сетью.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  <w:tab w:val="left" w:pos="2801"/>
              </w:tabs>
              <w:spacing w:before="1"/>
              <w:ind w:left="136" w:right="13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tabs>
                <w:tab w:val="left" w:pos="2525"/>
              </w:tabs>
              <w:spacing w:before="1"/>
              <w:ind w:left="136" w:right="13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заданий.</w:t>
            </w:r>
          </w:p>
        </w:tc>
      </w:tr>
    </w:tbl>
    <w:p w:rsidR="00134F15" w:rsidRDefault="00134F15">
      <w:pPr>
        <w:pStyle w:val="Standard"/>
        <w:jc w:val="both"/>
        <w:rPr>
          <w:sz w:val="24"/>
        </w:rPr>
        <w:sectPr w:rsidR="00134F15">
          <w:footerReference w:type="default" r:id="rId172"/>
          <w:pgSz w:w="11906" w:h="16850"/>
          <w:pgMar w:top="1600" w:right="580" w:bottom="980" w:left="1300" w:header="720" w:footer="711" w:gutter="0"/>
          <w:cols w:space="720"/>
        </w:sectPr>
      </w:pPr>
    </w:p>
    <w:tbl>
      <w:tblPr>
        <w:tblW w:w="9729" w:type="dxa"/>
        <w:tblInd w:w="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2"/>
        <w:gridCol w:w="3669"/>
        <w:gridCol w:w="3828"/>
      </w:tblGrid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22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26" w:right="147"/>
              <w:jc w:val="both"/>
              <w:rPr>
                <w:sz w:val="24"/>
              </w:rPr>
            </w:pPr>
            <w:r>
              <w:rPr>
                <w:sz w:val="24"/>
              </w:rPr>
              <w:t>Баланс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созданием контента на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3316"/>
        </w:trPr>
        <w:tc>
          <w:tcPr>
            <w:tcW w:w="22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ind w:left="110" w:right="314"/>
              <w:rPr>
                <w:sz w:val="24"/>
              </w:rPr>
            </w:pPr>
            <w:r>
              <w:rPr>
                <w:sz w:val="24"/>
              </w:rPr>
              <w:t>Жизненный цикл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1910"/>
                <w:tab w:val="left" w:pos="3502"/>
              </w:tabs>
              <w:ind w:left="126" w:right="145"/>
              <w:jc w:val="both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z w:val="24"/>
              </w:rPr>
              <w:tab/>
              <w:t>хранения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цикле.</w:t>
            </w:r>
          </w:p>
          <w:p w:rsidR="00134F15" w:rsidRDefault="00656253">
            <w:pPr>
              <w:pStyle w:val="TableParagraph"/>
              <w:spacing w:before="3"/>
              <w:ind w:left="126" w:right="144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  <w:p w:rsidR="00134F15" w:rsidRDefault="00656253">
            <w:pPr>
              <w:pStyle w:val="TableParagraph"/>
              <w:tabs>
                <w:tab w:val="left" w:pos="2416"/>
              </w:tabs>
              <w:spacing w:before="8" w:line="235" w:lineRule="auto"/>
              <w:ind w:left="126" w:right="-15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 элементов корпоративного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организаций),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узких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z w:val="24"/>
              </w:rPr>
              <w:tab/>
              <w:t>исправлению</w:t>
            </w:r>
          </w:p>
          <w:p w:rsidR="00134F15" w:rsidRDefault="00656253">
            <w:pPr>
              <w:pStyle w:val="TableParagraph"/>
              <w:spacing w:line="264" w:lineRule="exact"/>
              <w:ind w:left="126"/>
              <w:rPr>
                <w:sz w:val="24"/>
              </w:rPr>
            </w:pPr>
            <w:r>
              <w:rPr>
                <w:sz w:val="24"/>
              </w:rPr>
              <w:t>ситуации.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  <w:tab w:val="left" w:pos="2801"/>
              </w:tabs>
              <w:ind w:left="136" w:right="13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tabs>
                <w:tab w:val="left" w:pos="2525"/>
              </w:tabs>
              <w:ind w:left="136" w:right="13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2214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ind w:left="110" w:right="319"/>
              <w:rPr>
                <w:sz w:val="24"/>
              </w:rPr>
            </w:pPr>
            <w:r>
              <w:rPr>
                <w:sz w:val="24"/>
              </w:rPr>
              <w:t>Модели зрелости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1334"/>
                <w:tab w:val="left" w:pos="2968"/>
              </w:tabs>
              <w:ind w:left="126" w:right="144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персонала, процессов и систем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перспективы.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  <w:tab w:val="left" w:pos="2802"/>
              </w:tabs>
              <w:ind w:left="136" w:right="13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spacing w:line="270" w:lineRule="atLeast"/>
              <w:ind w:left="136" w:right="135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2769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10" w:right="75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 контента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26" w:right="144"/>
              <w:jc w:val="both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разработке системы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ECM,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неизмеримые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ECM,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«дорожной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внедрения проекта.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  <w:tab w:val="left" w:pos="2801"/>
              </w:tabs>
              <w:spacing w:before="1"/>
              <w:ind w:left="136" w:right="13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tabs>
                <w:tab w:val="left" w:pos="2525"/>
                <w:tab w:val="left" w:pos="2992"/>
              </w:tabs>
              <w:spacing w:line="270" w:lineRule="atLeast"/>
              <w:ind w:left="136" w:right="13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305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lastRenderedPageBreak/>
              <w:t>Инструментальные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540"/>
              </w:tabs>
              <w:ind w:left="150" w:right="-15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контентом: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SaaS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востребованное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коллаборации</w:t>
            </w:r>
            <w:r>
              <w:rPr>
                <w:sz w:val="24"/>
              </w:rPr>
              <w:tab/>
              <w:t>(совместной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 задачами).</w:t>
            </w:r>
          </w:p>
          <w:p w:rsidR="00134F15" w:rsidRDefault="00656253">
            <w:pPr>
              <w:pStyle w:val="TableParagraph"/>
              <w:spacing w:before="4"/>
              <w:ind w:left="150" w:right="60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мультиплатформенности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SaaS</w:t>
            </w:r>
          </w:p>
          <w:p w:rsidR="00134F15" w:rsidRDefault="00656253">
            <w:pPr>
              <w:pStyle w:val="TableParagraph"/>
              <w:spacing w:before="3" w:line="266" w:lineRule="exact"/>
              <w:ind w:left="150"/>
              <w:rPr>
                <w:sz w:val="24"/>
              </w:rPr>
            </w:pPr>
            <w:r>
              <w:rPr>
                <w:sz w:val="24"/>
              </w:rPr>
              <w:t>модели.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  <w:tab w:val="left" w:pos="2801"/>
              </w:tabs>
              <w:ind w:left="136" w:right="13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tabs>
                <w:tab w:val="left" w:pos="2525"/>
                <w:tab w:val="left" w:pos="2992"/>
              </w:tabs>
              <w:ind w:left="136" w:right="13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line="270" w:lineRule="atLeast"/>
              <w:ind w:left="110" w:right="91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267"/>
              </w:tabs>
              <w:spacing w:before="1"/>
              <w:ind w:left="126"/>
              <w:rPr>
                <w:sz w:val="24"/>
              </w:rPr>
            </w:pPr>
            <w:r>
              <w:rPr>
                <w:sz w:val="24"/>
              </w:rPr>
              <w:t>Сложности</w:t>
            </w:r>
            <w:r>
              <w:rPr>
                <w:sz w:val="24"/>
              </w:rPr>
              <w:tab/>
              <w:t>согласования</w:t>
            </w:r>
          </w:p>
          <w:p w:rsidR="00134F15" w:rsidRDefault="00656253">
            <w:pPr>
              <w:pStyle w:val="TableParagraph"/>
              <w:tabs>
                <w:tab w:val="left" w:pos="2279"/>
                <w:tab w:val="left" w:pos="3253"/>
                <w:tab w:val="left" w:pos="3524"/>
              </w:tabs>
              <w:spacing w:line="270" w:lineRule="atLeast"/>
              <w:ind w:left="126" w:right="145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  <w:r>
              <w:rPr>
                <w:sz w:val="24"/>
              </w:rPr>
              <w:tab/>
              <w:t>ECM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стейкхолдерами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</w:tabs>
              <w:spacing w:line="270" w:lineRule="atLeast"/>
              <w:ind w:left="136" w:right="134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</w:p>
        </w:tc>
      </w:tr>
    </w:tbl>
    <w:p w:rsidR="00134F15" w:rsidRDefault="00134F15">
      <w:pPr>
        <w:pStyle w:val="Standard"/>
        <w:spacing w:line="270" w:lineRule="atLeast"/>
        <w:jc w:val="both"/>
        <w:rPr>
          <w:sz w:val="24"/>
        </w:rPr>
        <w:sectPr w:rsidR="00134F15">
          <w:footerReference w:type="default" r:id="rId173"/>
          <w:pgSz w:w="11906" w:h="16850"/>
          <w:pgMar w:top="1600" w:right="580" w:bottom="900" w:left="1300" w:header="720" w:footer="711" w:gutter="0"/>
          <w:cols w:space="720"/>
        </w:sectPr>
      </w:pPr>
    </w:p>
    <w:tbl>
      <w:tblPr>
        <w:tblW w:w="9729" w:type="dxa"/>
        <w:tblInd w:w="1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2"/>
        <w:gridCol w:w="3669"/>
        <w:gridCol w:w="3828"/>
      </w:tblGrid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4188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5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24" w:right="146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:rsidR="00134F15" w:rsidRDefault="00656253">
            <w:pPr>
              <w:pStyle w:val="TableParagraph"/>
              <w:tabs>
                <w:tab w:val="left" w:pos="1987"/>
                <w:tab w:val="left" w:pos="2256"/>
                <w:tab w:val="left" w:pos="2364"/>
                <w:tab w:val="left" w:pos="2813"/>
              </w:tabs>
              <w:ind w:left="124" w:right="147"/>
              <w:jc w:val="bot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проекта: 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классификации,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каналов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унаследованными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интеграция </w:t>
            </w:r>
            <w:r>
              <w:rPr>
                <w:sz w:val="24"/>
              </w:rPr>
              <w:t>бизнес-соответствия,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категоризация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предприятия,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стандартизация,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концентрация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совокупной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владения.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795"/>
              </w:tabs>
              <w:spacing w:before="1"/>
              <w:ind w:left="133" w:right="135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tabs>
                <w:tab w:val="left" w:pos="1926"/>
                <w:tab w:val="left" w:pos="2511"/>
              </w:tabs>
              <w:ind w:left="133" w:right="-1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практическим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</w:tbl>
    <w:p w:rsidR="00134F15" w:rsidRDefault="00134F15">
      <w:pPr>
        <w:pStyle w:val="Textbody"/>
        <w:ind w:left="0"/>
        <w:rPr>
          <w:sz w:val="20"/>
        </w:rPr>
      </w:pPr>
    </w:p>
    <w:p w:rsidR="00134F15" w:rsidRDefault="00134F15">
      <w:pPr>
        <w:pStyle w:val="Textbody"/>
        <w:ind w:left="0"/>
        <w:rPr>
          <w:sz w:val="20"/>
        </w:rPr>
      </w:pPr>
    </w:p>
    <w:p w:rsidR="00134F15" w:rsidRDefault="00656253">
      <w:pPr>
        <w:pStyle w:val="1"/>
        <w:numPr>
          <w:ilvl w:val="1"/>
          <w:numId w:val="10"/>
        </w:numPr>
        <w:tabs>
          <w:tab w:val="left" w:pos="1535"/>
        </w:tabs>
        <w:spacing w:before="241" w:line="259" w:lineRule="auto"/>
        <w:ind w:right="114" w:firstLine="707"/>
      </w:pPr>
      <w:r>
        <w:t>Перечень</w:t>
      </w:r>
      <w:r>
        <w:rPr>
          <w:spacing w:val="26"/>
        </w:rPr>
        <w:t xml:space="preserve"> </w:t>
      </w:r>
      <w:r>
        <w:t>вопросов,</w:t>
      </w:r>
      <w:r>
        <w:rPr>
          <w:spacing w:val="25"/>
        </w:rPr>
        <w:t xml:space="preserve"> </w:t>
      </w:r>
      <w:r>
        <w:t>заданий,</w:t>
      </w:r>
      <w:r>
        <w:rPr>
          <w:spacing w:val="26"/>
        </w:rPr>
        <w:t xml:space="preserve"> </w:t>
      </w:r>
      <w:r>
        <w:t>тем</w:t>
      </w:r>
      <w:r>
        <w:rPr>
          <w:spacing w:val="27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подготовки</w:t>
      </w:r>
      <w:r>
        <w:rPr>
          <w:spacing w:val="25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:rsidR="00134F15" w:rsidRDefault="00134F15">
      <w:pPr>
        <w:pStyle w:val="Textbody"/>
        <w:spacing w:before="1"/>
        <w:ind w:left="0"/>
        <w:rPr>
          <w:b/>
          <w:sz w:val="30"/>
        </w:rPr>
      </w:pPr>
    </w:p>
    <w:p w:rsidR="00134F15" w:rsidRDefault="00656253">
      <w:pPr>
        <w:pStyle w:val="Standard"/>
        <w:ind w:left="826"/>
      </w:pPr>
      <w:r>
        <w:rPr>
          <w:b/>
          <w:sz w:val="28"/>
        </w:rPr>
        <w:t>Примеры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обсуждения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семинарских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занятиях</w:t>
      </w:r>
    </w:p>
    <w:p w:rsidR="00134F15" w:rsidRDefault="00134F15">
      <w:pPr>
        <w:pStyle w:val="Textbody"/>
        <w:spacing w:before="1"/>
        <w:ind w:left="0"/>
        <w:rPr>
          <w:b/>
          <w:sz w:val="32"/>
        </w:rPr>
      </w:pPr>
    </w:p>
    <w:p w:rsidR="00134F15" w:rsidRDefault="00656253">
      <w:pPr>
        <w:pStyle w:val="a5"/>
        <w:numPr>
          <w:ilvl w:val="0"/>
          <w:numId w:val="14"/>
        </w:numPr>
        <w:tabs>
          <w:tab w:val="left" w:pos="944"/>
          <w:tab w:val="left" w:pos="945"/>
        </w:tabs>
        <w:spacing w:line="259" w:lineRule="auto"/>
        <w:ind w:right="112" w:firstLine="283"/>
      </w:pPr>
      <w:r>
        <w:rPr>
          <w:sz w:val="28"/>
        </w:rPr>
        <w:t>Проблемы</w:t>
      </w:r>
      <w:r>
        <w:rPr>
          <w:spacing w:val="47"/>
          <w:sz w:val="28"/>
        </w:rPr>
        <w:t xml:space="preserve"> </w:t>
      </w:r>
      <w:r>
        <w:rPr>
          <w:sz w:val="28"/>
        </w:rPr>
        <w:t>аудита</w:t>
      </w:r>
      <w:r>
        <w:rPr>
          <w:spacing w:val="47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5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его</w:t>
      </w:r>
      <w:r>
        <w:rPr>
          <w:spacing w:val="4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8"/>
          <w:sz w:val="28"/>
        </w:rPr>
        <w:t xml:space="preserve"> </w:t>
      </w:r>
      <w:r>
        <w:rPr>
          <w:sz w:val="28"/>
        </w:rPr>
        <w:t>для</w:t>
      </w:r>
      <w:r>
        <w:rPr>
          <w:spacing w:val="44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бизнес-пользователями.</w:t>
      </w:r>
    </w:p>
    <w:p w:rsidR="00134F15" w:rsidRDefault="00656253">
      <w:pPr>
        <w:pStyle w:val="a5"/>
        <w:numPr>
          <w:ilvl w:val="0"/>
          <w:numId w:val="9"/>
        </w:numPr>
        <w:tabs>
          <w:tab w:val="left" w:pos="944"/>
          <w:tab w:val="left" w:pos="945"/>
          <w:tab w:val="left" w:pos="3337"/>
          <w:tab w:val="left" w:pos="3716"/>
          <w:tab w:val="left" w:pos="5961"/>
          <w:tab w:val="left" w:pos="7159"/>
          <w:tab w:val="left" w:pos="8762"/>
        </w:tabs>
        <w:spacing w:before="1" w:line="254" w:lineRule="auto"/>
        <w:ind w:right="115" w:firstLine="283"/>
      </w:pPr>
      <w:r>
        <w:rPr>
          <w:sz w:val="28"/>
        </w:rPr>
        <w:t>Организационные</w:t>
      </w:r>
      <w:r>
        <w:rPr>
          <w:sz w:val="28"/>
        </w:rPr>
        <w:tab/>
        <w:t>и</w:t>
      </w:r>
      <w:r>
        <w:rPr>
          <w:sz w:val="28"/>
        </w:rPr>
        <w:tab/>
        <w:t>технологические</w:t>
      </w:r>
      <w:r>
        <w:rPr>
          <w:sz w:val="28"/>
        </w:rPr>
        <w:tab/>
        <w:t>аспекты</w:t>
      </w:r>
      <w:r>
        <w:rPr>
          <w:sz w:val="28"/>
        </w:rPr>
        <w:tab/>
        <w:t>управления</w:t>
      </w:r>
      <w:r>
        <w:rPr>
          <w:sz w:val="28"/>
        </w:rPr>
        <w:tab/>
        <w:t>контентом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  <w:r>
        <w:rPr>
          <w:spacing w:val="-2"/>
          <w:sz w:val="28"/>
        </w:rPr>
        <w:t xml:space="preserve"> </w:t>
      </w:r>
      <w:r>
        <w:rPr>
          <w:sz w:val="28"/>
        </w:rPr>
        <w:t>Роли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исполнителей.</w:t>
      </w:r>
    </w:p>
    <w:p w:rsidR="00134F15" w:rsidRDefault="00656253">
      <w:pPr>
        <w:pStyle w:val="a5"/>
        <w:numPr>
          <w:ilvl w:val="0"/>
          <w:numId w:val="9"/>
        </w:numPr>
        <w:tabs>
          <w:tab w:val="left" w:pos="1652"/>
          <w:tab w:val="left" w:pos="1653"/>
        </w:tabs>
        <w:spacing w:before="5"/>
        <w:ind w:left="826" w:hanging="425"/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многомерного куба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цикла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9"/>
        </w:numPr>
        <w:tabs>
          <w:tab w:val="left" w:pos="944"/>
          <w:tab w:val="left" w:pos="945"/>
          <w:tab w:val="left" w:pos="2990"/>
          <w:tab w:val="left" w:pos="7835"/>
          <w:tab w:val="left" w:pos="9615"/>
        </w:tabs>
        <w:spacing w:before="26" w:line="259" w:lineRule="auto"/>
        <w:ind w:right="112" w:firstLine="283"/>
      </w:pPr>
      <w:r>
        <w:rPr>
          <w:sz w:val="28"/>
        </w:rPr>
        <w:t>Возможности</w:t>
      </w:r>
      <w:r>
        <w:rPr>
          <w:sz w:val="28"/>
        </w:rPr>
        <w:tab/>
        <w:t>информационно-коммуникационных</w:t>
      </w:r>
      <w:r>
        <w:rPr>
          <w:sz w:val="28"/>
        </w:rPr>
        <w:tab/>
        <w:t>технологий</w:t>
      </w:r>
      <w:r>
        <w:rPr>
          <w:sz w:val="28"/>
        </w:rPr>
        <w:tab/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 управления</w:t>
      </w:r>
      <w:r>
        <w:rPr>
          <w:spacing w:val="3"/>
          <w:sz w:val="28"/>
        </w:rPr>
        <w:t xml:space="preserve"> </w:t>
      </w:r>
      <w:r>
        <w:rPr>
          <w:sz w:val="28"/>
        </w:rPr>
        <w:t>контента: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вендоров.</w:t>
      </w:r>
    </w:p>
    <w:p w:rsidR="00134F15" w:rsidRDefault="00134F15">
      <w:pPr>
        <w:pStyle w:val="Textbody"/>
        <w:spacing w:before="5"/>
        <w:ind w:left="0"/>
        <w:rPr>
          <w:sz w:val="30"/>
        </w:rPr>
      </w:pPr>
    </w:p>
    <w:p w:rsidR="00134F15" w:rsidRDefault="00656253">
      <w:pPr>
        <w:pStyle w:val="1"/>
        <w:spacing w:before="1"/>
        <w:ind w:left="826"/>
      </w:pPr>
      <w:r>
        <w:t>Примерные</w:t>
      </w:r>
      <w:r>
        <w:rPr>
          <w:spacing w:val="-3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контрольной</w:t>
      </w:r>
      <w:r>
        <w:rPr>
          <w:spacing w:val="-4"/>
        </w:rPr>
        <w:t xml:space="preserve"> </w:t>
      </w:r>
      <w:r>
        <w:t>работы</w:t>
      </w:r>
    </w:p>
    <w:p w:rsidR="00134F15" w:rsidRDefault="00134F15">
      <w:pPr>
        <w:pStyle w:val="Textbody"/>
        <w:spacing w:before="6"/>
        <w:ind w:left="0"/>
        <w:rPr>
          <w:b/>
          <w:sz w:val="32"/>
        </w:rPr>
      </w:pPr>
    </w:p>
    <w:p w:rsidR="00134F15" w:rsidRDefault="00656253">
      <w:pPr>
        <w:pStyle w:val="a5"/>
        <w:numPr>
          <w:ilvl w:val="1"/>
          <w:numId w:val="9"/>
        </w:numPr>
        <w:tabs>
          <w:tab w:val="left" w:pos="2215"/>
        </w:tabs>
        <w:ind w:left="1107" w:hanging="282"/>
        <w:jc w:val="both"/>
      </w:pPr>
      <w:r>
        <w:rPr>
          <w:b/>
          <w:sz w:val="28"/>
        </w:rPr>
        <w:t>Реализация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загрузки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систем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контентом</w:t>
      </w:r>
    </w:p>
    <w:p w:rsidR="00134F15" w:rsidRDefault="00656253">
      <w:pPr>
        <w:pStyle w:val="Textbody"/>
        <w:spacing w:before="21" w:line="259" w:lineRule="auto"/>
        <w:ind w:right="109" w:firstLine="707"/>
        <w:jc w:val="both"/>
      </w:pPr>
      <w:r>
        <w:t>Реализовать</w:t>
      </w:r>
      <w:r>
        <w:rPr>
          <w:spacing w:val="1"/>
        </w:rPr>
        <w:t xml:space="preserve"> </w:t>
      </w:r>
      <w:r>
        <w:t>технологию</w:t>
      </w:r>
      <w:r>
        <w:rPr>
          <w:spacing w:val="1"/>
        </w:rPr>
        <w:t xml:space="preserve"> </w:t>
      </w:r>
      <w:r>
        <w:t>загрузки</w:t>
      </w:r>
      <w:r>
        <w:rPr>
          <w:spacing w:val="1"/>
        </w:rPr>
        <w:t xml:space="preserve"> </w:t>
      </w:r>
      <w:r>
        <w:t>Drupal.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пробную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наполняемой</w:t>
      </w:r>
      <w:r>
        <w:rPr>
          <w:spacing w:val="1"/>
        </w:rPr>
        <w:t xml:space="preserve"> </w:t>
      </w:r>
      <w:r>
        <w:t>пользователями</w:t>
      </w:r>
      <w:r>
        <w:rPr>
          <w:spacing w:val="1"/>
        </w:rPr>
        <w:t xml:space="preserve"> </w:t>
      </w:r>
      <w:r>
        <w:t>доски</w:t>
      </w:r>
      <w:r>
        <w:rPr>
          <w:spacing w:val="1"/>
        </w:rPr>
        <w:t xml:space="preserve"> </w:t>
      </w:r>
      <w:r>
        <w:t>объявлений</w:t>
      </w:r>
      <w:r>
        <w:rPr>
          <w:spacing w:val="-1"/>
        </w:rPr>
        <w:t xml:space="preserve"> </w:t>
      </w:r>
      <w:r>
        <w:t>о вакансиях.</w:t>
      </w:r>
    </w:p>
    <w:p w:rsidR="00134F15" w:rsidRDefault="00656253">
      <w:pPr>
        <w:pStyle w:val="1"/>
        <w:numPr>
          <w:ilvl w:val="1"/>
          <w:numId w:val="9"/>
        </w:numPr>
        <w:tabs>
          <w:tab w:val="left" w:pos="2215"/>
        </w:tabs>
        <w:spacing w:before="4"/>
        <w:ind w:left="1107" w:hanging="282"/>
        <w:jc w:val="both"/>
      </w:pPr>
      <w:r>
        <w:t>Использование</w:t>
      </w:r>
      <w:r>
        <w:rPr>
          <w:spacing w:val="-6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Views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Drupal</w:t>
      </w:r>
    </w:p>
    <w:p w:rsidR="00134F15" w:rsidRDefault="00656253">
      <w:pPr>
        <w:pStyle w:val="Textbody"/>
        <w:spacing w:before="21" w:line="259" w:lineRule="auto"/>
        <w:ind w:right="113" w:firstLine="707"/>
        <w:jc w:val="both"/>
      </w:pPr>
      <w:r>
        <w:t>Для модуля Views использовать последовательно технологии включения,</w:t>
      </w:r>
      <w:r>
        <w:rPr>
          <w:spacing w:val="1"/>
        </w:rPr>
        <w:t xml:space="preserve"> </w:t>
      </w:r>
      <w:r>
        <w:t>настройки,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страниц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произвольного</w:t>
      </w:r>
      <w:r>
        <w:rPr>
          <w:spacing w:val="1"/>
        </w:rPr>
        <w:t xml:space="preserve"> </w:t>
      </w:r>
      <w:r>
        <w:t>контента,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размещением</w:t>
      </w:r>
      <w:r>
        <w:rPr>
          <w:spacing w:val="-4"/>
        </w:rPr>
        <w:t xml:space="preserve"> </w:t>
      </w:r>
      <w:r>
        <w:t>блоков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произвольно</w:t>
      </w:r>
      <w:r>
        <w:rPr>
          <w:spacing w:val="1"/>
        </w:rPr>
        <w:t xml:space="preserve"> </w:t>
      </w:r>
      <w:r>
        <w:t>выбранной области.</w:t>
      </w:r>
    </w:p>
    <w:p w:rsidR="00134F15" w:rsidRDefault="00134F15">
      <w:pPr>
        <w:pStyle w:val="Standard"/>
        <w:spacing w:line="259" w:lineRule="auto"/>
        <w:jc w:val="both"/>
        <w:sectPr w:rsidR="00134F15">
          <w:footerReference w:type="default" r:id="rId174"/>
          <w:pgSz w:w="11906" w:h="16850"/>
          <w:pgMar w:top="1600" w:right="580" w:bottom="900" w:left="1300" w:header="720" w:footer="711" w:gutter="0"/>
          <w:cols w:space="720"/>
        </w:sectPr>
      </w:pPr>
    </w:p>
    <w:p w:rsidR="00134F15" w:rsidRDefault="00656253">
      <w:pPr>
        <w:pStyle w:val="a5"/>
        <w:numPr>
          <w:ilvl w:val="1"/>
          <w:numId w:val="9"/>
        </w:numPr>
        <w:tabs>
          <w:tab w:val="left" w:pos="1269"/>
        </w:tabs>
        <w:spacing w:before="63" w:line="259" w:lineRule="auto"/>
        <w:ind w:right="112"/>
        <w:jc w:val="both"/>
      </w:pPr>
      <w:r>
        <w:rPr>
          <w:sz w:val="28"/>
        </w:rPr>
        <w:lastRenderedPageBreak/>
        <w:t>Проанализировав основные задачи сотрудников отдела «Управление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персоналом»,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были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определены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автоматизации процесса работы со структурированным и неструктурированным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сгруппированы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ежедневных бизнес-задач.</w:t>
      </w:r>
    </w:p>
    <w:p w:rsidR="00134F15" w:rsidRDefault="00656253">
      <w:pPr>
        <w:pStyle w:val="Textbody"/>
        <w:spacing w:line="259" w:lineRule="auto"/>
        <w:ind w:right="109" w:firstLine="707"/>
        <w:jc w:val="both"/>
      </w:pPr>
      <w:r>
        <w:t>Необходимо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выбранного</w:t>
      </w:r>
      <w:r>
        <w:rPr>
          <w:spacing w:val="-10"/>
        </w:rPr>
        <w:t xml:space="preserve"> </w:t>
      </w:r>
      <w:r>
        <w:t>вида</w:t>
      </w:r>
      <w:r>
        <w:rPr>
          <w:spacing w:val="-11"/>
        </w:rPr>
        <w:t xml:space="preserve"> </w:t>
      </w:r>
      <w:r>
        <w:t>контента</w:t>
      </w:r>
      <w:r>
        <w:rPr>
          <w:spacing w:val="-11"/>
        </w:rPr>
        <w:t xml:space="preserve"> </w:t>
      </w:r>
      <w:r>
        <w:t>разработать</w:t>
      </w:r>
      <w:r>
        <w:rPr>
          <w:spacing w:val="-12"/>
        </w:rPr>
        <w:t xml:space="preserve"> </w:t>
      </w:r>
      <w:r>
        <w:t>модель</w:t>
      </w:r>
      <w:r>
        <w:rPr>
          <w:spacing w:val="-12"/>
        </w:rPr>
        <w:t xml:space="preserve"> </w:t>
      </w:r>
      <w:r>
        <w:t>жизненного</w:t>
      </w:r>
      <w:r>
        <w:rPr>
          <w:spacing w:val="-67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внеся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выбранного контента. Исходя из описания организации и ее информационного</w:t>
      </w:r>
      <w:r>
        <w:rPr>
          <w:spacing w:val="1"/>
        </w:rPr>
        <w:t xml:space="preserve"> </w:t>
      </w:r>
      <w:r>
        <w:t>ландшафта,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-2"/>
        </w:rPr>
        <w:t xml:space="preserve"> </w:t>
      </w:r>
      <w:r>
        <w:t>основные функциональные требования.</w:t>
      </w:r>
    </w:p>
    <w:p w:rsidR="00134F15" w:rsidRDefault="00134F15">
      <w:pPr>
        <w:pStyle w:val="Textbody"/>
        <w:spacing w:before="6"/>
        <w:ind w:left="0"/>
        <w:rPr>
          <w:sz w:val="30"/>
        </w:rPr>
      </w:pPr>
    </w:p>
    <w:p w:rsidR="00134F15" w:rsidRDefault="00656253">
      <w:pPr>
        <w:pStyle w:val="1"/>
        <w:ind w:left="826"/>
        <w:jc w:val="both"/>
      </w:pPr>
      <w:r>
        <w:t>Пример</w:t>
      </w:r>
      <w:r>
        <w:rPr>
          <w:spacing w:val="-4"/>
        </w:rPr>
        <w:t xml:space="preserve"> </w:t>
      </w:r>
      <w:r>
        <w:t>практико-ориентированного</w:t>
      </w:r>
      <w:r>
        <w:rPr>
          <w:spacing w:val="-7"/>
        </w:rPr>
        <w:t xml:space="preserve"> </w:t>
      </w:r>
      <w:r>
        <w:t>задания</w:t>
      </w:r>
    </w:p>
    <w:p w:rsidR="00134F15" w:rsidRDefault="00134F15">
      <w:pPr>
        <w:pStyle w:val="Textbody"/>
        <w:spacing w:before="10"/>
        <w:ind w:left="0"/>
        <w:rPr>
          <w:b/>
          <w:sz w:val="31"/>
        </w:rPr>
      </w:pPr>
    </w:p>
    <w:p w:rsidR="00134F15" w:rsidRDefault="00656253">
      <w:pPr>
        <w:pStyle w:val="Textbody"/>
        <w:spacing w:before="1" w:line="259" w:lineRule="auto"/>
        <w:ind w:right="111" w:firstLine="707"/>
        <w:jc w:val="both"/>
      </w:pPr>
      <w:r>
        <w:t>Расширение возможностей ECM Drupal. Осуществить поиск в интернет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самых</w:t>
      </w:r>
      <w:r>
        <w:rPr>
          <w:spacing w:val="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модулей.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технологию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Slide</w:t>
      </w:r>
      <w:r>
        <w:rPr>
          <w:spacing w:val="1"/>
        </w:rPr>
        <w:t xml:space="preserve"> </w:t>
      </w:r>
      <w:r>
        <w:t>Show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Flow.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работоспособность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созданном</w:t>
      </w:r>
      <w:r>
        <w:rPr>
          <w:spacing w:val="-1"/>
        </w:rPr>
        <w:t xml:space="preserve"> </w:t>
      </w:r>
      <w:r>
        <w:t>тесте.</w:t>
      </w:r>
    </w:p>
    <w:p w:rsidR="00134F15" w:rsidRDefault="00656253">
      <w:pPr>
        <w:pStyle w:val="Textbody"/>
        <w:spacing w:line="321" w:lineRule="exact"/>
        <w:ind w:left="826"/>
        <w:jc w:val="both"/>
      </w:pPr>
      <w:r>
        <w:t>Создать</w:t>
      </w:r>
      <w:r>
        <w:rPr>
          <w:spacing w:val="-3"/>
        </w:rPr>
        <w:t xml:space="preserve"> </w:t>
      </w:r>
      <w:r>
        <w:t>инструкцию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t>модуля.</w:t>
      </w:r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spacing w:before="2"/>
        <w:ind w:left="0"/>
        <w:rPr>
          <w:sz w:val="33"/>
        </w:rPr>
      </w:pPr>
    </w:p>
    <w:p w:rsidR="00134F15" w:rsidRDefault="00656253">
      <w:pPr>
        <w:pStyle w:val="1"/>
        <w:spacing w:line="259" w:lineRule="auto"/>
        <w:ind w:right="110" w:firstLine="724"/>
        <w:jc w:val="both"/>
      </w:pPr>
      <w:bookmarkStart w:id="10" w:name="_TOC_250007"/>
      <w:r>
        <w:t>7.</w:t>
      </w:r>
      <w:r>
        <w:rPr>
          <w:spacing w:val="-9"/>
        </w:rPr>
        <w:t xml:space="preserve"> </w:t>
      </w:r>
      <w:r>
        <w:t>Фонд</w:t>
      </w:r>
      <w:r>
        <w:rPr>
          <w:spacing w:val="-11"/>
        </w:rPr>
        <w:t xml:space="preserve"> </w:t>
      </w:r>
      <w:r>
        <w:t>оценочных</w:t>
      </w:r>
      <w:r>
        <w:rPr>
          <w:spacing w:val="-9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промежуточной</w:t>
      </w:r>
      <w:r>
        <w:rPr>
          <w:spacing w:val="-9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bookmarkEnd w:id="10"/>
      <w:r>
        <w:t>дисциплине</w:t>
      </w:r>
    </w:p>
    <w:p w:rsidR="00134F15" w:rsidRDefault="00134F15">
      <w:pPr>
        <w:pStyle w:val="Textbody"/>
        <w:spacing w:before="8"/>
        <w:ind w:left="0"/>
        <w:rPr>
          <w:b/>
          <w:sz w:val="29"/>
        </w:rPr>
      </w:pPr>
    </w:p>
    <w:p w:rsidR="00134F15" w:rsidRDefault="00656253">
      <w:pPr>
        <w:pStyle w:val="Textbody"/>
        <w:spacing w:line="259" w:lineRule="auto"/>
        <w:ind w:right="113" w:firstLine="724"/>
        <w:jc w:val="both"/>
      </w:pPr>
      <w:r>
        <w:t>Перечень компетенций представлен в разделе 2, который характеризует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</w:p>
    <w:p w:rsidR="00134F15" w:rsidRDefault="00134F15">
      <w:pPr>
        <w:pStyle w:val="Textbody"/>
        <w:spacing w:before="7"/>
        <w:ind w:left="0"/>
        <w:rPr>
          <w:sz w:val="30"/>
        </w:rPr>
      </w:pPr>
    </w:p>
    <w:p w:rsidR="00134F15" w:rsidRDefault="00656253">
      <w:pPr>
        <w:pStyle w:val="1"/>
        <w:ind w:left="826"/>
        <w:jc w:val="both"/>
      </w:pPr>
      <w:r>
        <w:t>Примерные</w:t>
      </w:r>
      <w:r>
        <w:rPr>
          <w:spacing w:val="-2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</w:t>
      </w:r>
    </w:p>
    <w:p w:rsidR="00134F15" w:rsidRDefault="00134F15">
      <w:pPr>
        <w:pStyle w:val="Textbody"/>
        <w:spacing w:before="6"/>
        <w:ind w:left="0"/>
        <w:rPr>
          <w:b/>
          <w:sz w:val="32"/>
        </w:rPr>
      </w:pPr>
    </w:p>
    <w:p w:rsidR="00134F15" w:rsidRDefault="00656253">
      <w:pPr>
        <w:pStyle w:val="a5"/>
        <w:numPr>
          <w:ilvl w:val="0"/>
          <w:numId w:val="15"/>
        </w:numPr>
        <w:tabs>
          <w:tab w:val="left" w:pos="1259"/>
        </w:tabs>
        <w:spacing w:line="254" w:lineRule="auto"/>
        <w:ind w:right="106"/>
      </w:pPr>
      <w:r>
        <w:rPr>
          <w:b/>
          <w:sz w:val="28"/>
        </w:rPr>
        <w:t>Какие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предназначены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разработки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Web-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сайтами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различной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степени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сложности:</w:t>
      </w:r>
    </w:p>
    <w:p w:rsidR="00134F15" w:rsidRDefault="00656253">
      <w:pPr>
        <w:pStyle w:val="Textbody"/>
        <w:spacing w:line="322" w:lineRule="exact"/>
        <w:ind w:left="826"/>
      </w:pPr>
      <w:r>
        <w:t>а)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коммерции</w:t>
      </w:r>
    </w:p>
    <w:p w:rsidR="00134F15" w:rsidRDefault="00656253">
      <w:pPr>
        <w:pStyle w:val="Textbody"/>
        <w:spacing w:before="26" w:line="259" w:lineRule="auto"/>
        <w:ind w:left="826" w:right="4047"/>
      </w:pPr>
      <w:r>
        <w:t>б) системы управления исходными кодами</w:t>
      </w:r>
      <w:r>
        <w:rPr>
          <w:spacing w:val="-6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web-контентом</w:t>
      </w:r>
    </w:p>
    <w:p w:rsidR="00134F15" w:rsidRDefault="00656253">
      <w:pPr>
        <w:pStyle w:val="Textbody"/>
        <w:spacing w:line="320" w:lineRule="exact"/>
        <w:ind w:left="826"/>
      </w:pPr>
      <w:r>
        <w:t>г)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документами.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290"/>
        </w:tabs>
        <w:spacing w:before="31" w:line="259" w:lineRule="auto"/>
        <w:ind w:right="109" w:firstLine="707"/>
        <w:sectPr w:rsidR="00134F15">
          <w:footerReference w:type="default" r:id="rId175"/>
          <w:pgSz w:w="11906" w:h="16850"/>
          <w:pgMar w:top="1540" w:right="580" w:bottom="980" w:left="1300" w:header="720" w:footer="711" w:gutter="0"/>
          <w:cols w:space="720"/>
        </w:sectPr>
      </w:pPr>
      <w:r>
        <w:t>Язык</w:t>
      </w:r>
      <w:r>
        <w:rPr>
          <w:spacing w:val="62"/>
        </w:rPr>
        <w:t xml:space="preserve"> </w:t>
      </w:r>
      <w:r>
        <w:t>разметки</w:t>
      </w:r>
      <w:r>
        <w:rPr>
          <w:spacing w:val="59"/>
        </w:rPr>
        <w:t xml:space="preserve"> </w:t>
      </w:r>
      <w:r>
        <w:t>гипертекста,</w:t>
      </w:r>
      <w:r>
        <w:rPr>
          <w:spacing w:val="62"/>
        </w:rPr>
        <w:t xml:space="preserve"> </w:t>
      </w:r>
      <w:r>
        <w:t>использующийся</w:t>
      </w:r>
      <w:r>
        <w:rPr>
          <w:spacing w:val="62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создания</w:t>
      </w:r>
      <w:r>
        <w:rPr>
          <w:spacing w:val="66"/>
        </w:rPr>
        <w:t xml:space="preserve"> </w:t>
      </w:r>
      <w:r>
        <w:t>Web-</w:t>
      </w:r>
      <w:r>
        <w:rPr>
          <w:spacing w:val="-67"/>
        </w:rPr>
        <w:t xml:space="preserve"> </w:t>
      </w:r>
      <w:r>
        <w:t>страниц:</w:t>
      </w:r>
    </w:p>
    <w:p w:rsidR="00134F15" w:rsidRDefault="00656253">
      <w:pPr>
        <w:pStyle w:val="Textbody"/>
        <w:spacing w:before="63" w:line="259" w:lineRule="auto"/>
        <w:ind w:left="826" w:right="8114"/>
        <w:jc w:val="both"/>
      </w:pPr>
      <w:r>
        <w:lastRenderedPageBreak/>
        <w:t>а) HTML</w:t>
      </w:r>
      <w:r>
        <w:rPr>
          <w:spacing w:val="-67"/>
        </w:rPr>
        <w:t xml:space="preserve"> </w:t>
      </w:r>
      <w:r>
        <w:t>б) HTTP</w:t>
      </w:r>
      <w:r>
        <w:rPr>
          <w:spacing w:val="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PHP</w:t>
      </w:r>
    </w:p>
    <w:p w:rsidR="00134F15" w:rsidRDefault="00656253">
      <w:pPr>
        <w:pStyle w:val="Textbody"/>
        <w:spacing w:before="1"/>
        <w:ind w:left="826"/>
        <w:jc w:val="both"/>
      </w:pPr>
      <w:r>
        <w:t>г)</w:t>
      </w:r>
      <w:r>
        <w:rPr>
          <w:spacing w:val="-2"/>
        </w:rPr>
        <w:t xml:space="preserve"> </w:t>
      </w:r>
      <w:r>
        <w:t>гипертекст.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367"/>
        </w:tabs>
        <w:spacing w:before="30" w:line="259" w:lineRule="auto"/>
        <w:ind w:right="112" w:firstLine="707"/>
        <w:jc w:val="both"/>
      </w:pPr>
      <w:r>
        <w:t>Какому</w:t>
      </w:r>
      <w:r>
        <w:rPr>
          <w:spacing w:val="1"/>
        </w:rPr>
        <w:t xml:space="preserve"> </w:t>
      </w:r>
      <w:r>
        <w:t>компоненту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«поддержка</w:t>
      </w:r>
      <w:r>
        <w:rPr>
          <w:spacing w:val="-67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маршрутизация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рабочими</w:t>
      </w:r>
      <w:r>
        <w:rPr>
          <w:spacing w:val="-67"/>
        </w:rPr>
        <w:t xml:space="preserve"> </w:t>
      </w:r>
      <w:r>
        <w:t>заданиями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состояниями»:</w:t>
      </w:r>
    </w:p>
    <w:p w:rsidR="00134F15" w:rsidRPr="002A3908" w:rsidRDefault="00656253">
      <w:pPr>
        <w:pStyle w:val="Textbody"/>
        <w:spacing w:line="259" w:lineRule="auto"/>
        <w:ind w:left="826" w:right="6198"/>
        <w:rPr>
          <w:lang w:val="en-US"/>
        </w:rPr>
      </w:pPr>
      <w:r>
        <w:t>а</w:t>
      </w:r>
      <w:r w:rsidRPr="002A3908">
        <w:rPr>
          <w:lang w:val="en-US"/>
        </w:rPr>
        <w:t>) Document Management</w:t>
      </w:r>
      <w:r w:rsidRPr="002A3908">
        <w:rPr>
          <w:spacing w:val="-67"/>
          <w:lang w:val="en-US"/>
        </w:rPr>
        <w:t xml:space="preserve"> </w:t>
      </w:r>
      <w:r>
        <w:t>б</w:t>
      </w:r>
      <w:r w:rsidRPr="002A3908">
        <w:rPr>
          <w:lang w:val="en-US"/>
        </w:rPr>
        <w:t>)</w:t>
      </w:r>
      <w:r w:rsidRPr="002A3908">
        <w:rPr>
          <w:spacing w:val="-2"/>
          <w:lang w:val="en-US"/>
        </w:rPr>
        <w:t xml:space="preserve"> </w:t>
      </w:r>
      <w:r w:rsidRPr="002A3908">
        <w:rPr>
          <w:lang w:val="en-US"/>
        </w:rPr>
        <w:t>Records Management</w:t>
      </w:r>
    </w:p>
    <w:p w:rsidR="00134F15" w:rsidRPr="002A3908" w:rsidRDefault="00656253">
      <w:pPr>
        <w:pStyle w:val="Textbody"/>
        <w:spacing w:line="259" w:lineRule="auto"/>
        <w:ind w:left="826" w:right="5871"/>
        <w:rPr>
          <w:lang w:val="en-US"/>
        </w:rPr>
      </w:pPr>
      <w:r>
        <w:t>в</w:t>
      </w:r>
      <w:r w:rsidRPr="002A3908">
        <w:rPr>
          <w:lang w:val="en-US"/>
        </w:rPr>
        <w:t>) Web Content Management</w:t>
      </w:r>
      <w:r w:rsidRPr="002A3908">
        <w:rPr>
          <w:spacing w:val="-67"/>
          <w:lang w:val="en-US"/>
        </w:rPr>
        <w:t xml:space="preserve"> </w:t>
      </w:r>
      <w:r>
        <w:t>г</w:t>
      </w:r>
      <w:r w:rsidRPr="002A3908">
        <w:rPr>
          <w:lang w:val="en-US"/>
        </w:rPr>
        <w:t>) Workflow</w:t>
      </w:r>
    </w:p>
    <w:p w:rsidR="00134F15" w:rsidRDefault="00656253">
      <w:pPr>
        <w:pStyle w:val="Textbody"/>
        <w:ind w:left="826"/>
      </w:pPr>
      <w:r>
        <w:t>д)</w:t>
      </w:r>
      <w:r>
        <w:rPr>
          <w:spacing w:val="-3"/>
        </w:rPr>
        <w:t xml:space="preserve"> </w:t>
      </w:r>
      <w:r>
        <w:t>GroupWare.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2215"/>
        </w:tabs>
        <w:spacing w:before="24"/>
        <w:ind w:left="1107" w:hanging="282"/>
      </w:pPr>
      <w:r>
        <w:t>К</w:t>
      </w:r>
      <w:r>
        <w:rPr>
          <w:spacing w:val="-2"/>
        </w:rPr>
        <w:t xml:space="preserve"> </w:t>
      </w:r>
      <w:r>
        <w:t>задачам</w:t>
      </w:r>
      <w:r>
        <w:rPr>
          <w:spacing w:val="-5"/>
        </w:rPr>
        <w:t xml:space="preserve"> </w:t>
      </w:r>
      <w:r>
        <w:t>управления Web-контентом</w:t>
      </w:r>
      <w:r>
        <w:rPr>
          <w:spacing w:val="-2"/>
        </w:rPr>
        <w:t xml:space="preserve"> </w:t>
      </w:r>
      <w:r>
        <w:t>относится:</w:t>
      </w:r>
    </w:p>
    <w:p w:rsidR="00134F15" w:rsidRDefault="00656253">
      <w:pPr>
        <w:pStyle w:val="Textbody"/>
        <w:tabs>
          <w:tab w:val="left" w:pos="1364"/>
          <w:tab w:val="left" w:pos="4402"/>
          <w:tab w:val="left" w:pos="5426"/>
          <w:tab w:val="left" w:pos="6038"/>
          <w:tab w:val="left" w:pos="7450"/>
          <w:tab w:val="left" w:pos="8640"/>
        </w:tabs>
        <w:spacing w:before="21" w:line="254" w:lineRule="auto"/>
        <w:ind w:right="116" w:firstLine="707"/>
      </w:pPr>
      <w:r>
        <w:t>а)</w:t>
      </w:r>
      <w:r>
        <w:tab/>
        <w:t>использование</w:t>
      </w:r>
      <w:r>
        <w:rPr>
          <w:spacing w:val="124"/>
        </w:rPr>
        <w:t xml:space="preserve"> </w:t>
      </w:r>
      <w:r>
        <w:t>«белых</w:t>
      </w:r>
      <w:r>
        <w:tab/>
        <w:t>досок»</w:t>
      </w:r>
      <w:r>
        <w:tab/>
        <w:t>для</w:t>
      </w:r>
      <w:r>
        <w:tab/>
        <w:t>мозгового</w:t>
      </w:r>
      <w:r>
        <w:tab/>
        <w:t>штурма,</w:t>
      </w:r>
      <w:r>
        <w:tab/>
        <w:t>проведения</w:t>
      </w:r>
      <w:r>
        <w:rPr>
          <w:spacing w:val="-67"/>
        </w:rPr>
        <w:t xml:space="preserve"> </w:t>
      </w:r>
      <w:r>
        <w:t>совещаний,</w:t>
      </w:r>
      <w:r>
        <w:rPr>
          <w:spacing w:val="-2"/>
        </w:rPr>
        <w:t xml:space="preserve"> </w:t>
      </w:r>
      <w:r>
        <w:t>согласования</w:t>
      </w:r>
      <w:r>
        <w:rPr>
          <w:spacing w:val="-1"/>
        </w:rPr>
        <w:t xml:space="preserve"> </w:t>
      </w:r>
      <w:r>
        <w:t>планов,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проектами</w:t>
      </w:r>
    </w:p>
    <w:p w:rsidR="00134F15" w:rsidRDefault="00656253">
      <w:pPr>
        <w:pStyle w:val="Textbody"/>
        <w:spacing w:before="5" w:line="259" w:lineRule="auto"/>
        <w:ind w:left="826" w:right="2427"/>
      </w:pPr>
      <w:r>
        <w:t>б) визуализация процессов и организационных структур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версионностью</w:t>
      </w:r>
    </w:p>
    <w:p w:rsidR="00134F15" w:rsidRDefault="00656253">
      <w:pPr>
        <w:pStyle w:val="Textbody"/>
        <w:spacing w:line="254" w:lineRule="auto"/>
        <w:ind w:firstLine="707"/>
      </w:pPr>
      <w:r>
        <w:rPr>
          <w:spacing w:val="-1"/>
        </w:rPr>
        <w:t>г)</w:t>
      </w:r>
      <w:r>
        <w:rPr>
          <w:spacing w:val="-16"/>
        </w:rPr>
        <w:t xml:space="preserve"> </w:t>
      </w:r>
      <w:r>
        <w:rPr>
          <w:spacing w:val="-1"/>
        </w:rPr>
        <w:t>визуализация</w:t>
      </w:r>
      <w:r>
        <w:rPr>
          <w:spacing w:val="-15"/>
        </w:rPr>
        <w:t xml:space="preserve"> </w:t>
      </w:r>
      <w:r>
        <w:t>структуры</w:t>
      </w:r>
      <w:r>
        <w:rPr>
          <w:spacing w:val="-16"/>
        </w:rPr>
        <w:t xml:space="preserve"> </w:t>
      </w:r>
      <w:r>
        <w:t>файлов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структурирующих</w:t>
      </w:r>
      <w:r>
        <w:rPr>
          <w:spacing w:val="-17"/>
        </w:rPr>
        <w:t xml:space="preserve"> </w:t>
      </w:r>
      <w:r>
        <w:t>индексов</w:t>
      </w:r>
      <w:r>
        <w:rPr>
          <w:spacing w:val="-16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упорядоченного</w:t>
      </w:r>
      <w:r>
        <w:rPr>
          <w:spacing w:val="-3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информации</w:t>
      </w:r>
    </w:p>
    <w:p w:rsidR="00134F15" w:rsidRDefault="00656253">
      <w:pPr>
        <w:pStyle w:val="Textbody"/>
        <w:spacing w:before="5" w:line="259" w:lineRule="auto"/>
        <w:ind w:firstLine="707"/>
      </w:pPr>
      <w:r>
        <w:t>д)</w:t>
      </w:r>
      <w:r>
        <w:rPr>
          <w:spacing w:val="-9"/>
        </w:rPr>
        <w:t xml:space="preserve"> </w:t>
      </w:r>
      <w:r>
        <w:t>интеграцию</w:t>
      </w:r>
      <w:r>
        <w:rPr>
          <w:spacing w:val="-12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приложений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формат</w:t>
      </w:r>
      <w:r>
        <w:rPr>
          <w:spacing w:val="-8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приложения</w:t>
      </w:r>
    </w:p>
    <w:p w:rsidR="00134F15" w:rsidRDefault="00656253">
      <w:pPr>
        <w:pStyle w:val="Textbody"/>
        <w:tabs>
          <w:tab w:val="left" w:pos="1407"/>
          <w:tab w:val="left" w:pos="2712"/>
          <w:tab w:val="left" w:pos="3108"/>
          <w:tab w:val="left" w:pos="5739"/>
          <w:tab w:val="left" w:pos="7495"/>
          <w:tab w:val="left" w:pos="8150"/>
          <w:tab w:val="left" w:pos="9473"/>
        </w:tabs>
        <w:spacing w:before="1" w:line="259" w:lineRule="auto"/>
        <w:ind w:right="106" w:firstLine="707"/>
      </w:pPr>
      <w:r>
        <w:t>е)</w:t>
      </w:r>
      <w:r>
        <w:tab/>
        <w:t>доставку</w:t>
      </w:r>
      <w:r>
        <w:tab/>
        <w:t>и</w:t>
      </w:r>
      <w:r>
        <w:tab/>
        <w:t>администрирование</w:t>
      </w:r>
      <w:r>
        <w:tab/>
        <w:t>информации</w:t>
      </w:r>
      <w:r>
        <w:tab/>
        <w:t>для</w:t>
      </w:r>
      <w:r>
        <w:tab/>
        <w:t>создания</w:t>
      </w:r>
      <w:r>
        <w:tab/>
        <w:t>web-</w:t>
      </w:r>
      <w:r>
        <w:rPr>
          <w:spacing w:val="-67"/>
        </w:rPr>
        <w:t xml:space="preserve"> </w:t>
      </w:r>
      <w:r>
        <w:t>презентаций</w:t>
      </w:r>
    </w:p>
    <w:p w:rsidR="00134F15" w:rsidRDefault="00656253">
      <w:pPr>
        <w:pStyle w:val="Textbody"/>
        <w:tabs>
          <w:tab w:val="left" w:pos="1446"/>
          <w:tab w:val="left" w:pos="3269"/>
          <w:tab w:val="left" w:pos="4996"/>
          <w:tab w:val="left" w:pos="5620"/>
          <w:tab w:val="left" w:pos="7586"/>
          <w:tab w:val="left" w:pos="7931"/>
          <w:tab w:val="left" w:pos="9476"/>
        </w:tabs>
        <w:spacing w:line="259" w:lineRule="auto"/>
        <w:ind w:right="116" w:firstLine="707"/>
      </w:pPr>
      <w:r>
        <w:t>ж)</w:t>
      </w:r>
      <w:r>
        <w:tab/>
        <w:t>визуализация</w:t>
      </w:r>
      <w:r>
        <w:tab/>
        <w:t>информации</w:t>
      </w:r>
      <w:r>
        <w:tab/>
        <w:t>для</w:t>
      </w:r>
      <w:r>
        <w:tab/>
        <w:t>представления</w:t>
      </w:r>
      <w:r>
        <w:tab/>
        <w:t>в</w:t>
      </w:r>
      <w:r>
        <w:tab/>
        <w:t>структурах</w:t>
      </w:r>
      <w:r>
        <w:tab/>
        <w:t>типа</w:t>
      </w:r>
      <w:r>
        <w:rPr>
          <w:spacing w:val="-67"/>
        </w:rPr>
        <w:t xml:space="preserve"> </w:t>
      </w:r>
      <w:r>
        <w:t>виртуальных</w:t>
      </w:r>
      <w:r>
        <w:rPr>
          <w:spacing w:val="-4"/>
        </w:rPr>
        <w:t xml:space="preserve"> </w:t>
      </w:r>
      <w:r>
        <w:t>файлов</w:t>
      </w:r>
      <w:r>
        <w:rPr>
          <w:spacing w:val="-2"/>
        </w:rPr>
        <w:t xml:space="preserve"> </w:t>
      </w:r>
      <w:r>
        <w:t>или папок</w:t>
      </w:r>
    </w:p>
    <w:p w:rsidR="00134F15" w:rsidRDefault="00656253">
      <w:pPr>
        <w:pStyle w:val="Textbody"/>
        <w:ind w:left="826"/>
      </w:pPr>
      <w:r>
        <w:t>и)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характеристиками</w:t>
      </w:r>
    </w:p>
    <w:p w:rsidR="00134F15" w:rsidRDefault="00656253">
      <w:pPr>
        <w:pStyle w:val="Textbody"/>
        <w:tabs>
          <w:tab w:val="left" w:pos="1381"/>
          <w:tab w:val="left" w:pos="3469"/>
          <w:tab w:val="left" w:pos="5567"/>
          <w:tab w:val="left" w:pos="6840"/>
          <w:tab w:val="left" w:pos="7478"/>
          <w:tab w:val="left" w:pos="8953"/>
        </w:tabs>
        <w:spacing w:before="25" w:line="254" w:lineRule="auto"/>
        <w:ind w:right="114" w:firstLine="707"/>
      </w:pPr>
      <w:r>
        <w:t>к)</w:t>
      </w:r>
      <w:r>
        <w:tab/>
        <w:t>автоматическое</w:t>
      </w:r>
      <w:r>
        <w:tab/>
        <w:t>преобразование</w:t>
      </w:r>
      <w:r>
        <w:tab/>
        <w:t>контента</w:t>
      </w:r>
      <w:r>
        <w:tab/>
        <w:t>под</w:t>
      </w:r>
      <w:r>
        <w:tab/>
        <w:t>различные</w:t>
      </w:r>
      <w:r>
        <w:tab/>
      </w:r>
      <w:r>
        <w:rPr>
          <w:spacing w:val="-1"/>
        </w:rPr>
        <w:t>форматы</w:t>
      </w:r>
      <w:r>
        <w:rPr>
          <w:spacing w:val="-67"/>
        </w:rPr>
        <w:t xml:space="preserve"> </w:t>
      </w:r>
      <w:r>
        <w:t>представления.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2215"/>
        </w:tabs>
        <w:spacing w:before="9"/>
        <w:ind w:left="1107" w:hanging="282"/>
      </w:pPr>
      <w:r>
        <w:t>К</w:t>
      </w:r>
      <w:r>
        <w:rPr>
          <w:spacing w:val="-2"/>
        </w:rPr>
        <w:t xml:space="preserve"> </w:t>
      </w:r>
      <w:r>
        <w:t>задачам</w:t>
      </w:r>
      <w:r>
        <w:rPr>
          <w:spacing w:val="-5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потоками</w:t>
      </w:r>
      <w:r>
        <w:rPr>
          <w:spacing w:val="-1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относится:</w:t>
      </w:r>
    </w:p>
    <w:p w:rsidR="00134F15" w:rsidRDefault="00656253">
      <w:pPr>
        <w:pStyle w:val="Textbody"/>
        <w:tabs>
          <w:tab w:val="left" w:pos="1364"/>
          <w:tab w:val="left" w:pos="4402"/>
          <w:tab w:val="left" w:pos="5426"/>
          <w:tab w:val="left" w:pos="6038"/>
          <w:tab w:val="left" w:pos="7450"/>
          <w:tab w:val="left" w:pos="8640"/>
        </w:tabs>
        <w:spacing w:before="21" w:line="259" w:lineRule="auto"/>
        <w:ind w:right="116" w:firstLine="707"/>
      </w:pPr>
      <w:r>
        <w:t>а)</w:t>
      </w:r>
      <w:r>
        <w:tab/>
        <w:t>использование</w:t>
      </w:r>
      <w:r>
        <w:rPr>
          <w:spacing w:val="124"/>
        </w:rPr>
        <w:t xml:space="preserve"> </w:t>
      </w:r>
      <w:r>
        <w:t>«белых</w:t>
      </w:r>
      <w:r>
        <w:tab/>
        <w:t>досок»</w:t>
      </w:r>
      <w:r>
        <w:tab/>
        <w:t>для</w:t>
      </w:r>
      <w:r>
        <w:tab/>
        <w:t>мозгового</w:t>
      </w:r>
      <w:r>
        <w:tab/>
        <w:t>штурма,</w:t>
      </w:r>
      <w:r>
        <w:tab/>
        <w:t>проведения</w:t>
      </w:r>
      <w:r>
        <w:rPr>
          <w:spacing w:val="-67"/>
        </w:rPr>
        <w:t xml:space="preserve"> </w:t>
      </w:r>
      <w:r>
        <w:t>совещаний,</w:t>
      </w:r>
      <w:r>
        <w:rPr>
          <w:spacing w:val="-2"/>
        </w:rPr>
        <w:t xml:space="preserve"> </w:t>
      </w:r>
      <w:r>
        <w:t>согласования</w:t>
      </w:r>
      <w:r>
        <w:rPr>
          <w:spacing w:val="-1"/>
        </w:rPr>
        <w:t xml:space="preserve"> </w:t>
      </w:r>
      <w:r>
        <w:t>планов,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проектами</w:t>
      </w:r>
    </w:p>
    <w:p w:rsidR="00134F15" w:rsidRDefault="00656253">
      <w:pPr>
        <w:pStyle w:val="Textbody"/>
        <w:spacing w:before="1" w:line="254" w:lineRule="auto"/>
        <w:ind w:left="826" w:right="2427"/>
      </w:pPr>
      <w:r>
        <w:t>б) визуализация процессов и организационных структур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управление версионностью</w:t>
      </w:r>
    </w:p>
    <w:p w:rsidR="00134F15" w:rsidRDefault="00656253">
      <w:pPr>
        <w:pStyle w:val="Textbody"/>
        <w:spacing w:before="5" w:line="259" w:lineRule="auto"/>
        <w:ind w:firstLine="707"/>
      </w:pPr>
      <w:r>
        <w:rPr>
          <w:spacing w:val="-1"/>
        </w:rPr>
        <w:t>г)</w:t>
      </w:r>
      <w:r>
        <w:rPr>
          <w:spacing w:val="-16"/>
        </w:rPr>
        <w:t xml:space="preserve"> </w:t>
      </w:r>
      <w:r>
        <w:rPr>
          <w:spacing w:val="-1"/>
        </w:rPr>
        <w:t>визуализация</w:t>
      </w:r>
      <w:r>
        <w:rPr>
          <w:spacing w:val="-15"/>
        </w:rPr>
        <w:t xml:space="preserve"> </w:t>
      </w:r>
      <w:r>
        <w:t>структуры</w:t>
      </w:r>
      <w:r>
        <w:rPr>
          <w:spacing w:val="-15"/>
        </w:rPr>
        <w:t xml:space="preserve"> </w:t>
      </w:r>
      <w:r>
        <w:t>файлов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структурирующих</w:t>
      </w:r>
      <w:r>
        <w:rPr>
          <w:spacing w:val="-17"/>
        </w:rPr>
        <w:t xml:space="preserve"> </w:t>
      </w:r>
      <w:r>
        <w:t>индексов</w:t>
      </w:r>
      <w:r>
        <w:rPr>
          <w:spacing w:val="-16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упорядоченного</w:t>
      </w:r>
      <w:r>
        <w:rPr>
          <w:spacing w:val="-3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информации</w:t>
      </w:r>
    </w:p>
    <w:p w:rsidR="00134F15" w:rsidRDefault="00656253">
      <w:pPr>
        <w:pStyle w:val="Textbody"/>
        <w:spacing w:line="254" w:lineRule="auto"/>
        <w:ind w:firstLine="707"/>
      </w:pPr>
      <w:r>
        <w:t>д)</w:t>
      </w:r>
      <w:r>
        <w:rPr>
          <w:spacing w:val="-9"/>
        </w:rPr>
        <w:t xml:space="preserve"> </w:t>
      </w:r>
      <w:r>
        <w:t>интеграцию</w:t>
      </w:r>
      <w:r>
        <w:rPr>
          <w:spacing w:val="-12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приложений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формат</w:t>
      </w:r>
      <w:r>
        <w:rPr>
          <w:spacing w:val="-8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приложения</w:t>
      </w:r>
    </w:p>
    <w:p w:rsidR="00134F15" w:rsidRDefault="00656253">
      <w:pPr>
        <w:pStyle w:val="Textbody"/>
        <w:tabs>
          <w:tab w:val="left" w:pos="1407"/>
          <w:tab w:val="left" w:pos="2712"/>
          <w:tab w:val="left" w:pos="3108"/>
          <w:tab w:val="left" w:pos="5739"/>
          <w:tab w:val="left" w:pos="7495"/>
          <w:tab w:val="left" w:pos="8150"/>
          <w:tab w:val="left" w:pos="9473"/>
        </w:tabs>
        <w:spacing w:before="5" w:line="259" w:lineRule="auto"/>
        <w:ind w:right="106" w:firstLine="707"/>
        <w:sectPr w:rsidR="00134F15">
          <w:footerReference w:type="default" r:id="rId176"/>
          <w:pgSz w:w="11906" w:h="16850"/>
          <w:pgMar w:top="1540" w:right="580" w:bottom="980" w:left="1300" w:header="720" w:footer="711" w:gutter="0"/>
          <w:cols w:space="720"/>
        </w:sectPr>
      </w:pPr>
      <w:r>
        <w:t>е)</w:t>
      </w:r>
      <w:r>
        <w:tab/>
        <w:t>доставку</w:t>
      </w:r>
      <w:r>
        <w:tab/>
        <w:t>и</w:t>
      </w:r>
      <w:r>
        <w:tab/>
        <w:t>администрирование</w:t>
      </w:r>
      <w:r>
        <w:tab/>
        <w:t>информации</w:t>
      </w:r>
      <w:r>
        <w:tab/>
        <w:t>для</w:t>
      </w:r>
      <w:r>
        <w:tab/>
        <w:t>создания</w:t>
      </w:r>
      <w:r>
        <w:tab/>
        <w:t>web-</w:t>
      </w:r>
      <w:r>
        <w:rPr>
          <w:spacing w:val="-67"/>
        </w:rPr>
        <w:t xml:space="preserve"> </w:t>
      </w:r>
      <w:r>
        <w:t>презентаций</w:t>
      </w:r>
    </w:p>
    <w:p w:rsidR="00134F15" w:rsidRDefault="00656253">
      <w:pPr>
        <w:pStyle w:val="Textbody"/>
        <w:tabs>
          <w:tab w:val="left" w:pos="1446"/>
          <w:tab w:val="left" w:pos="3270"/>
          <w:tab w:val="left" w:pos="4997"/>
          <w:tab w:val="left" w:pos="5621"/>
          <w:tab w:val="left" w:pos="7587"/>
          <w:tab w:val="left" w:pos="7932"/>
          <w:tab w:val="left" w:pos="9477"/>
        </w:tabs>
        <w:spacing w:before="63" w:line="259" w:lineRule="auto"/>
        <w:ind w:right="115" w:firstLine="707"/>
      </w:pPr>
      <w:r>
        <w:lastRenderedPageBreak/>
        <w:t>ж)</w:t>
      </w:r>
      <w:r>
        <w:tab/>
        <w:t>визуализация</w:t>
      </w:r>
      <w:r>
        <w:tab/>
        <w:t>информации</w:t>
      </w:r>
      <w:r>
        <w:tab/>
        <w:t>для</w:t>
      </w:r>
      <w:r>
        <w:tab/>
        <w:t>представления</w:t>
      </w:r>
      <w:r>
        <w:tab/>
        <w:t>в</w:t>
      </w:r>
      <w:r>
        <w:tab/>
        <w:t>структурах</w:t>
      </w:r>
      <w:r>
        <w:tab/>
        <w:t>типа</w:t>
      </w:r>
      <w:r>
        <w:rPr>
          <w:spacing w:val="-67"/>
        </w:rPr>
        <w:t xml:space="preserve"> </w:t>
      </w:r>
      <w:r>
        <w:t>виртуальных</w:t>
      </w:r>
      <w:r>
        <w:rPr>
          <w:spacing w:val="-4"/>
        </w:rPr>
        <w:t xml:space="preserve"> </w:t>
      </w:r>
      <w:r>
        <w:t>файлов</w:t>
      </w:r>
      <w:r>
        <w:rPr>
          <w:spacing w:val="-2"/>
        </w:rPr>
        <w:t xml:space="preserve"> </w:t>
      </w:r>
      <w:r>
        <w:t>или папок</w:t>
      </w:r>
    </w:p>
    <w:p w:rsidR="00134F15" w:rsidRDefault="00656253">
      <w:pPr>
        <w:pStyle w:val="Textbody"/>
        <w:ind w:left="826"/>
      </w:pPr>
      <w:r>
        <w:t>и)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характеристиками</w:t>
      </w:r>
    </w:p>
    <w:p w:rsidR="00134F15" w:rsidRDefault="00656253">
      <w:pPr>
        <w:pStyle w:val="Textbody"/>
        <w:tabs>
          <w:tab w:val="left" w:pos="1381"/>
          <w:tab w:val="left" w:pos="3469"/>
          <w:tab w:val="left" w:pos="5567"/>
          <w:tab w:val="left" w:pos="6840"/>
          <w:tab w:val="left" w:pos="7478"/>
          <w:tab w:val="left" w:pos="8953"/>
        </w:tabs>
        <w:spacing w:before="26" w:line="259" w:lineRule="auto"/>
        <w:ind w:right="114" w:firstLine="707"/>
      </w:pPr>
      <w:r>
        <w:t>к)</w:t>
      </w:r>
      <w:r>
        <w:tab/>
        <w:t>автоматическое</w:t>
      </w:r>
      <w:r>
        <w:tab/>
        <w:t>преобразование</w:t>
      </w:r>
      <w:r>
        <w:tab/>
        <w:t>контента</w:t>
      </w:r>
      <w:r>
        <w:tab/>
        <w:t>под</w:t>
      </w:r>
      <w:r>
        <w:tab/>
        <w:t>различные</w:t>
      </w:r>
      <w:r>
        <w:tab/>
      </w:r>
      <w:r>
        <w:rPr>
          <w:spacing w:val="-1"/>
        </w:rPr>
        <w:t>форматы</w:t>
      </w:r>
      <w:r>
        <w:rPr>
          <w:spacing w:val="-67"/>
        </w:rPr>
        <w:t xml:space="preserve"> </w:t>
      </w:r>
      <w:r>
        <w:t>представления.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266"/>
        </w:tabs>
        <w:spacing w:before="3" w:line="259" w:lineRule="auto"/>
        <w:ind w:right="107" w:firstLine="707"/>
      </w:pPr>
      <w:r>
        <w:t>К</w:t>
      </w:r>
      <w:r>
        <w:rPr>
          <w:spacing w:val="38"/>
        </w:rPr>
        <w:t xml:space="preserve"> </w:t>
      </w:r>
      <w:r>
        <w:t>задачам</w:t>
      </w:r>
      <w:r>
        <w:rPr>
          <w:spacing w:val="38"/>
        </w:rPr>
        <w:t xml:space="preserve"> </w:t>
      </w:r>
      <w:r>
        <w:t>систем</w:t>
      </w:r>
      <w:r>
        <w:rPr>
          <w:spacing w:val="38"/>
        </w:rPr>
        <w:t xml:space="preserve"> </w:t>
      </w:r>
      <w:r>
        <w:t>документно-ориентированной</w:t>
      </w:r>
      <w:r>
        <w:rPr>
          <w:spacing w:val="37"/>
        </w:rPr>
        <w:t xml:space="preserve"> </w:t>
      </w:r>
      <w:r>
        <w:t>групповой</w:t>
      </w:r>
      <w:r>
        <w:rPr>
          <w:spacing w:val="39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относится:</w:t>
      </w:r>
    </w:p>
    <w:p w:rsidR="00134F15" w:rsidRDefault="00656253">
      <w:pPr>
        <w:pStyle w:val="Textbody"/>
        <w:tabs>
          <w:tab w:val="left" w:pos="1364"/>
          <w:tab w:val="left" w:pos="4402"/>
          <w:tab w:val="left" w:pos="5426"/>
          <w:tab w:val="left" w:pos="6038"/>
          <w:tab w:val="left" w:pos="7450"/>
          <w:tab w:val="left" w:pos="8640"/>
        </w:tabs>
        <w:spacing w:line="259" w:lineRule="auto"/>
        <w:ind w:right="116" w:firstLine="707"/>
      </w:pPr>
      <w:r>
        <w:t>а)</w:t>
      </w:r>
      <w:r>
        <w:tab/>
        <w:t>использование</w:t>
      </w:r>
      <w:r>
        <w:rPr>
          <w:spacing w:val="124"/>
        </w:rPr>
        <w:t xml:space="preserve"> </w:t>
      </w:r>
      <w:r>
        <w:t>«белых</w:t>
      </w:r>
      <w:r>
        <w:tab/>
        <w:t>досок»</w:t>
      </w:r>
      <w:r>
        <w:tab/>
        <w:t>для</w:t>
      </w:r>
      <w:r>
        <w:tab/>
        <w:t>мозгового</w:t>
      </w:r>
      <w:r>
        <w:tab/>
        <w:t>штурма,</w:t>
      </w:r>
      <w:r>
        <w:tab/>
        <w:t>проведения</w:t>
      </w:r>
      <w:r>
        <w:rPr>
          <w:spacing w:val="-67"/>
        </w:rPr>
        <w:t xml:space="preserve"> </w:t>
      </w:r>
      <w:r>
        <w:t>совещаний,</w:t>
      </w:r>
      <w:r>
        <w:rPr>
          <w:spacing w:val="-2"/>
        </w:rPr>
        <w:t xml:space="preserve"> </w:t>
      </w:r>
      <w:r>
        <w:t>согласования</w:t>
      </w:r>
      <w:r>
        <w:rPr>
          <w:spacing w:val="-1"/>
        </w:rPr>
        <w:t xml:space="preserve"> </w:t>
      </w:r>
      <w:r>
        <w:t>планов,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проектами</w:t>
      </w:r>
    </w:p>
    <w:p w:rsidR="00134F15" w:rsidRDefault="00656253">
      <w:pPr>
        <w:pStyle w:val="Textbody"/>
        <w:spacing w:line="259" w:lineRule="auto"/>
        <w:ind w:left="826" w:right="2427"/>
      </w:pPr>
      <w:r>
        <w:t>б) визуализация процессов и организационных структур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управление версионностью</w:t>
      </w:r>
    </w:p>
    <w:p w:rsidR="00134F15" w:rsidRDefault="00656253">
      <w:pPr>
        <w:pStyle w:val="Textbody"/>
        <w:spacing w:line="259" w:lineRule="auto"/>
        <w:ind w:firstLine="707"/>
      </w:pPr>
      <w:r>
        <w:rPr>
          <w:spacing w:val="-1"/>
        </w:rPr>
        <w:t>г)</w:t>
      </w:r>
      <w:r>
        <w:rPr>
          <w:spacing w:val="-16"/>
        </w:rPr>
        <w:t xml:space="preserve"> </w:t>
      </w:r>
      <w:r>
        <w:rPr>
          <w:spacing w:val="-1"/>
        </w:rPr>
        <w:t>визуализация</w:t>
      </w:r>
      <w:r>
        <w:rPr>
          <w:spacing w:val="-15"/>
        </w:rPr>
        <w:t xml:space="preserve"> </w:t>
      </w:r>
      <w:r>
        <w:t>структуры</w:t>
      </w:r>
      <w:r>
        <w:rPr>
          <w:spacing w:val="-15"/>
        </w:rPr>
        <w:t xml:space="preserve"> </w:t>
      </w:r>
      <w:r>
        <w:t>файлов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структурирующих</w:t>
      </w:r>
      <w:r>
        <w:rPr>
          <w:spacing w:val="-17"/>
        </w:rPr>
        <w:t xml:space="preserve"> </w:t>
      </w:r>
      <w:r>
        <w:t>индексов</w:t>
      </w:r>
      <w:r>
        <w:rPr>
          <w:spacing w:val="-16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упорядоченного</w:t>
      </w:r>
      <w:r>
        <w:rPr>
          <w:spacing w:val="-3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информации</w:t>
      </w:r>
    </w:p>
    <w:p w:rsidR="00134F15" w:rsidRDefault="00656253">
      <w:pPr>
        <w:pStyle w:val="Textbody"/>
        <w:spacing w:line="254" w:lineRule="auto"/>
        <w:ind w:firstLine="707"/>
      </w:pPr>
      <w:r>
        <w:t>д)</w:t>
      </w:r>
      <w:r>
        <w:rPr>
          <w:spacing w:val="-9"/>
        </w:rPr>
        <w:t xml:space="preserve"> </w:t>
      </w:r>
      <w:r>
        <w:t>интеграцию</w:t>
      </w:r>
      <w:r>
        <w:rPr>
          <w:spacing w:val="-12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приложений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формат</w:t>
      </w:r>
      <w:r>
        <w:rPr>
          <w:spacing w:val="-8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приложения</w:t>
      </w:r>
    </w:p>
    <w:p w:rsidR="00134F15" w:rsidRDefault="00656253">
      <w:pPr>
        <w:pStyle w:val="Textbody"/>
        <w:tabs>
          <w:tab w:val="left" w:pos="1407"/>
          <w:tab w:val="left" w:pos="2712"/>
          <w:tab w:val="left" w:pos="3108"/>
          <w:tab w:val="left" w:pos="5739"/>
          <w:tab w:val="left" w:pos="7495"/>
          <w:tab w:val="left" w:pos="8150"/>
          <w:tab w:val="left" w:pos="9473"/>
        </w:tabs>
        <w:spacing w:line="259" w:lineRule="auto"/>
        <w:ind w:right="106" w:firstLine="707"/>
      </w:pPr>
      <w:r>
        <w:t>е)</w:t>
      </w:r>
      <w:r>
        <w:tab/>
        <w:t>доставку</w:t>
      </w:r>
      <w:r>
        <w:tab/>
        <w:t>и</w:t>
      </w:r>
      <w:r>
        <w:tab/>
        <w:t>администрирование</w:t>
      </w:r>
      <w:r>
        <w:tab/>
        <w:t>информации</w:t>
      </w:r>
      <w:r>
        <w:tab/>
        <w:t>для</w:t>
      </w:r>
      <w:r>
        <w:tab/>
        <w:t>создания</w:t>
      </w:r>
      <w:r>
        <w:tab/>
        <w:t>web-</w:t>
      </w:r>
      <w:r>
        <w:rPr>
          <w:spacing w:val="-67"/>
        </w:rPr>
        <w:t xml:space="preserve"> </w:t>
      </w:r>
      <w:r>
        <w:t>презентаций</w:t>
      </w:r>
    </w:p>
    <w:p w:rsidR="00134F15" w:rsidRDefault="00656253">
      <w:pPr>
        <w:pStyle w:val="Textbody"/>
        <w:tabs>
          <w:tab w:val="left" w:pos="1446"/>
          <w:tab w:val="left" w:pos="3270"/>
          <w:tab w:val="left" w:pos="4997"/>
          <w:tab w:val="left" w:pos="5621"/>
          <w:tab w:val="left" w:pos="7587"/>
          <w:tab w:val="left" w:pos="7932"/>
          <w:tab w:val="left" w:pos="9477"/>
        </w:tabs>
        <w:spacing w:before="1" w:line="254" w:lineRule="auto"/>
        <w:ind w:right="115" w:firstLine="707"/>
      </w:pPr>
      <w:r>
        <w:t>ж)</w:t>
      </w:r>
      <w:r>
        <w:tab/>
        <w:t>визуализация</w:t>
      </w:r>
      <w:r>
        <w:tab/>
        <w:t>информации</w:t>
      </w:r>
      <w:r>
        <w:tab/>
        <w:t>для</w:t>
      </w:r>
      <w:r>
        <w:tab/>
        <w:t>представления</w:t>
      </w:r>
      <w:r>
        <w:tab/>
        <w:t>в</w:t>
      </w:r>
      <w:r>
        <w:tab/>
        <w:t>структурах</w:t>
      </w:r>
      <w:r>
        <w:tab/>
        <w:t>типа</w:t>
      </w:r>
      <w:r>
        <w:rPr>
          <w:spacing w:val="-67"/>
        </w:rPr>
        <w:t xml:space="preserve"> </w:t>
      </w:r>
      <w:r>
        <w:t>виртуальных</w:t>
      </w:r>
      <w:r>
        <w:rPr>
          <w:spacing w:val="-4"/>
        </w:rPr>
        <w:t xml:space="preserve"> </w:t>
      </w:r>
      <w:r>
        <w:t>файлов</w:t>
      </w:r>
      <w:r>
        <w:rPr>
          <w:spacing w:val="-2"/>
        </w:rPr>
        <w:t xml:space="preserve"> </w:t>
      </w:r>
      <w:r>
        <w:t>или папок</w:t>
      </w:r>
    </w:p>
    <w:p w:rsidR="00134F15" w:rsidRDefault="00656253">
      <w:pPr>
        <w:pStyle w:val="Textbody"/>
        <w:spacing w:before="4"/>
        <w:ind w:left="826"/>
      </w:pPr>
      <w:r>
        <w:t>и)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характеристиками</w:t>
      </w:r>
    </w:p>
    <w:p w:rsidR="00134F15" w:rsidRDefault="00656253">
      <w:pPr>
        <w:pStyle w:val="Textbody"/>
        <w:tabs>
          <w:tab w:val="left" w:pos="1381"/>
          <w:tab w:val="left" w:pos="3469"/>
          <w:tab w:val="left" w:pos="5567"/>
          <w:tab w:val="left" w:pos="6840"/>
          <w:tab w:val="left" w:pos="7478"/>
          <w:tab w:val="left" w:pos="8953"/>
        </w:tabs>
        <w:spacing w:before="26" w:line="259" w:lineRule="auto"/>
        <w:ind w:right="114" w:firstLine="707"/>
      </w:pPr>
      <w:r>
        <w:t>к)</w:t>
      </w:r>
      <w:r>
        <w:tab/>
        <w:t>автоматическое</w:t>
      </w:r>
      <w:r>
        <w:tab/>
        <w:t>преобразование</w:t>
      </w:r>
      <w:r>
        <w:tab/>
        <w:t>контента</w:t>
      </w:r>
      <w:r>
        <w:tab/>
        <w:t>под</w:t>
      </w:r>
      <w:r>
        <w:tab/>
        <w:t>различные</w:t>
      </w:r>
      <w:r>
        <w:tab/>
      </w:r>
      <w:r>
        <w:rPr>
          <w:spacing w:val="-1"/>
        </w:rPr>
        <w:t>форматы</w:t>
      </w:r>
      <w:r>
        <w:rPr>
          <w:spacing w:val="-67"/>
        </w:rPr>
        <w:t xml:space="preserve"> </w:t>
      </w:r>
      <w:r>
        <w:t>представления.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230"/>
        </w:tabs>
        <w:spacing w:before="6" w:line="254" w:lineRule="auto"/>
        <w:ind w:right="108" w:firstLine="707"/>
      </w:pPr>
      <w:r>
        <w:t>Компоненты</w:t>
      </w:r>
      <w:r>
        <w:rPr>
          <w:spacing w:val="2"/>
        </w:rPr>
        <w:t xml:space="preserve"> </w:t>
      </w:r>
      <w:r>
        <w:t>системы</w:t>
      </w:r>
      <w:r>
        <w:rPr>
          <w:spacing w:val="2"/>
        </w:rPr>
        <w:t xml:space="preserve"> </w:t>
      </w:r>
      <w:r>
        <w:t>хранения</w:t>
      </w:r>
      <w:r>
        <w:rPr>
          <w:spacing w:val="6"/>
        </w:rPr>
        <w:t xml:space="preserve"> </w:t>
      </w:r>
      <w:r>
        <w:t>ECM,</w:t>
      </w:r>
      <w:r>
        <w:rPr>
          <w:spacing w:val="2"/>
        </w:rPr>
        <w:t xml:space="preserve"> </w:t>
      </w:r>
      <w:r>
        <w:t>относящиеся</w:t>
      </w:r>
      <w:r>
        <w:rPr>
          <w:spacing w:val="2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библиотечным</w:t>
      </w:r>
      <w:r>
        <w:rPr>
          <w:spacing w:val="-67"/>
        </w:rPr>
        <w:t xml:space="preserve"> </w:t>
      </w:r>
      <w:r>
        <w:t>сервисам:</w:t>
      </w:r>
    </w:p>
    <w:p w:rsidR="00134F15" w:rsidRDefault="00656253">
      <w:pPr>
        <w:pStyle w:val="Textbody"/>
        <w:spacing w:line="259" w:lineRule="auto"/>
        <w:ind w:left="826" w:right="6053"/>
      </w:pPr>
      <w:r>
        <w:t>а)</w:t>
      </w:r>
      <w:r>
        <w:rPr>
          <w:spacing w:val="1"/>
        </w:rPr>
        <w:t xml:space="preserve"> </w:t>
      </w:r>
      <w:r>
        <w:t>управление</w:t>
      </w:r>
      <w:r>
        <w:rPr>
          <w:spacing w:val="70"/>
        </w:rPr>
        <w:t xml:space="preserve"> </w:t>
      </w:r>
      <w:r>
        <w:t>версиями</w:t>
      </w:r>
      <w:r>
        <w:rPr>
          <w:spacing w:val="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NAS,</w:t>
      </w:r>
      <w:r>
        <w:rPr>
          <w:spacing w:val="-2"/>
        </w:rPr>
        <w:t xml:space="preserve"> </w:t>
      </w:r>
      <w:r>
        <w:t>DVD,</w:t>
      </w:r>
      <w:r>
        <w:rPr>
          <w:spacing w:val="-2"/>
        </w:rPr>
        <w:t xml:space="preserve"> </w:t>
      </w:r>
      <w:r>
        <w:t>SAX, RAID</w:t>
      </w:r>
    </w:p>
    <w:p w:rsidR="00134F15" w:rsidRDefault="00656253">
      <w:pPr>
        <w:pStyle w:val="Textbody"/>
        <w:spacing w:before="1" w:line="254" w:lineRule="auto"/>
        <w:ind w:left="826" w:right="5097"/>
      </w:pPr>
      <w:r>
        <w:t>в) системы управления контентом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магнитооптика</w:t>
      </w:r>
    </w:p>
    <w:p w:rsidR="00134F15" w:rsidRDefault="00656253">
      <w:pPr>
        <w:pStyle w:val="Textbody"/>
        <w:spacing w:before="4"/>
        <w:ind w:left="826"/>
      </w:pPr>
      <w:r>
        <w:t>д)</w:t>
      </w:r>
      <w:r>
        <w:rPr>
          <w:spacing w:val="-1"/>
        </w:rPr>
        <w:t xml:space="preserve"> </w:t>
      </w:r>
      <w:r>
        <w:t>аудит</w:t>
      </w:r>
    </w:p>
    <w:p w:rsidR="00134F15" w:rsidRDefault="00656253">
      <w:pPr>
        <w:pStyle w:val="Textbody"/>
        <w:spacing w:before="26"/>
        <w:ind w:left="826"/>
      </w:pPr>
      <w:r>
        <w:t>е)</w:t>
      </w:r>
      <w:r>
        <w:rPr>
          <w:spacing w:val="-1"/>
        </w:rPr>
        <w:t xml:space="preserve"> </w:t>
      </w:r>
      <w:r>
        <w:t>хранилища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БД</w:t>
      </w:r>
    </w:p>
    <w:p w:rsidR="00134F15" w:rsidRDefault="00656253">
      <w:pPr>
        <w:pStyle w:val="Textbody"/>
        <w:spacing w:before="26" w:line="259" w:lineRule="auto"/>
        <w:ind w:left="826" w:right="5194"/>
      </w:pPr>
      <w:r>
        <w:t>ж) входной и выходной контроль</w:t>
      </w:r>
      <w:r>
        <w:rPr>
          <w:spacing w:val="-67"/>
        </w:rPr>
        <w:t xml:space="preserve"> </w:t>
      </w:r>
      <w:r>
        <w:t>и)</w:t>
      </w:r>
      <w:r>
        <w:rPr>
          <w:spacing w:val="-1"/>
        </w:rPr>
        <w:t xml:space="preserve"> </w:t>
      </w:r>
      <w:r>
        <w:t>оптические</w:t>
      </w:r>
      <w:r>
        <w:rPr>
          <w:spacing w:val="-3"/>
        </w:rPr>
        <w:t xml:space="preserve"> </w:t>
      </w:r>
      <w:r>
        <w:t>диски.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333"/>
        </w:tabs>
        <w:spacing w:before="4" w:line="259" w:lineRule="auto"/>
        <w:ind w:right="108" w:firstLine="707"/>
      </w:pPr>
      <w:r>
        <w:t>Отметьте</w:t>
      </w:r>
      <w:r>
        <w:rPr>
          <w:spacing w:val="36"/>
        </w:rPr>
        <w:t xml:space="preserve"> </w:t>
      </w:r>
      <w:r>
        <w:t>компоненты</w:t>
      </w:r>
      <w:r>
        <w:rPr>
          <w:spacing w:val="35"/>
        </w:rPr>
        <w:t xml:space="preserve"> </w:t>
      </w:r>
      <w:r>
        <w:t>системы</w:t>
      </w:r>
      <w:r>
        <w:rPr>
          <w:spacing w:val="36"/>
        </w:rPr>
        <w:t xml:space="preserve"> </w:t>
      </w:r>
      <w:r>
        <w:t>хранения</w:t>
      </w:r>
      <w:r>
        <w:rPr>
          <w:spacing w:val="38"/>
        </w:rPr>
        <w:t xml:space="preserve"> </w:t>
      </w:r>
      <w:r>
        <w:t>ECM,</w:t>
      </w:r>
      <w:r>
        <w:rPr>
          <w:spacing w:val="35"/>
        </w:rPr>
        <w:t xml:space="preserve"> </w:t>
      </w:r>
      <w:r>
        <w:t>относящиеся</w:t>
      </w:r>
      <w:r>
        <w:rPr>
          <w:spacing w:val="35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технологиям</w:t>
      </w:r>
      <w:r>
        <w:rPr>
          <w:spacing w:val="-4"/>
        </w:rPr>
        <w:t xml:space="preserve"> </w:t>
      </w:r>
      <w:r>
        <w:t>хранения:</w:t>
      </w:r>
    </w:p>
    <w:p w:rsidR="00134F15" w:rsidRDefault="00656253">
      <w:pPr>
        <w:pStyle w:val="Textbody"/>
        <w:spacing w:line="259" w:lineRule="auto"/>
        <w:ind w:left="826" w:right="6053"/>
      </w:pPr>
      <w:r>
        <w:t>а)</w:t>
      </w:r>
      <w:r>
        <w:rPr>
          <w:spacing w:val="1"/>
        </w:rPr>
        <w:t xml:space="preserve"> </w:t>
      </w:r>
      <w:r>
        <w:t>управление</w:t>
      </w:r>
      <w:r>
        <w:rPr>
          <w:spacing w:val="70"/>
        </w:rPr>
        <w:t xml:space="preserve"> </w:t>
      </w:r>
      <w:r>
        <w:t>версиями</w:t>
      </w:r>
      <w:r>
        <w:rPr>
          <w:spacing w:val="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NAS,</w:t>
      </w:r>
      <w:r>
        <w:rPr>
          <w:spacing w:val="-2"/>
        </w:rPr>
        <w:t xml:space="preserve"> </w:t>
      </w:r>
      <w:r>
        <w:t>DVD,</w:t>
      </w:r>
      <w:r>
        <w:rPr>
          <w:spacing w:val="-2"/>
        </w:rPr>
        <w:t xml:space="preserve"> </w:t>
      </w:r>
      <w:r>
        <w:t>SAX, RAID</w:t>
      </w:r>
    </w:p>
    <w:p w:rsidR="00134F15" w:rsidRDefault="00656253">
      <w:pPr>
        <w:pStyle w:val="Textbody"/>
        <w:spacing w:line="259" w:lineRule="auto"/>
        <w:ind w:left="826" w:right="5097"/>
      </w:pPr>
      <w:r>
        <w:t>в) системы управления контентом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магнитооптика</w:t>
      </w:r>
    </w:p>
    <w:p w:rsidR="00134F15" w:rsidRDefault="00656253">
      <w:pPr>
        <w:pStyle w:val="Textbody"/>
        <w:ind w:left="826"/>
        <w:sectPr w:rsidR="00134F15">
          <w:footerReference w:type="default" r:id="rId177"/>
          <w:pgSz w:w="11906" w:h="16850"/>
          <w:pgMar w:top="1540" w:right="580" w:bottom="980" w:left="1300" w:header="720" w:footer="711" w:gutter="0"/>
          <w:cols w:space="720"/>
        </w:sectPr>
      </w:pPr>
      <w:r>
        <w:t>д)</w:t>
      </w:r>
      <w:r>
        <w:rPr>
          <w:spacing w:val="-1"/>
        </w:rPr>
        <w:t xml:space="preserve"> </w:t>
      </w:r>
      <w:r>
        <w:t>аудит</w:t>
      </w:r>
    </w:p>
    <w:p w:rsidR="00134F15" w:rsidRDefault="00656253">
      <w:pPr>
        <w:pStyle w:val="Textbody"/>
        <w:spacing w:before="63"/>
        <w:ind w:left="826"/>
      </w:pPr>
      <w:r>
        <w:lastRenderedPageBreak/>
        <w:t>е)</w:t>
      </w:r>
      <w:r>
        <w:rPr>
          <w:spacing w:val="-1"/>
        </w:rPr>
        <w:t xml:space="preserve"> </w:t>
      </w:r>
      <w:r>
        <w:t>хранилища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БД</w:t>
      </w:r>
    </w:p>
    <w:p w:rsidR="00134F15" w:rsidRDefault="00656253">
      <w:pPr>
        <w:pStyle w:val="Textbody"/>
        <w:spacing w:before="26" w:line="259" w:lineRule="auto"/>
        <w:ind w:left="826" w:right="5194"/>
      </w:pPr>
      <w:r>
        <w:t>ж) входной и выходной контроль</w:t>
      </w:r>
      <w:r>
        <w:rPr>
          <w:spacing w:val="-67"/>
        </w:rPr>
        <w:t xml:space="preserve"> </w:t>
      </w:r>
      <w:r>
        <w:t>и)</w:t>
      </w:r>
      <w:r>
        <w:rPr>
          <w:spacing w:val="-1"/>
        </w:rPr>
        <w:t xml:space="preserve"> </w:t>
      </w:r>
      <w:r>
        <w:t>оптические</w:t>
      </w:r>
      <w:r>
        <w:rPr>
          <w:spacing w:val="-3"/>
        </w:rPr>
        <w:t xml:space="preserve"> </w:t>
      </w:r>
      <w:r>
        <w:t>диски.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228"/>
        </w:tabs>
        <w:spacing w:before="5" w:line="259" w:lineRule="auto"/>
        <w:ind w:right="108" w:firstLine="707"/>
      </w:pPr>
      <w:r>
        <w:t>К дополнительным компонентам библиотечных сервисов Store ECM</w:t>
      </w:r>
      <w:r>
        <w:rPr>
          <w:spacing w:val="-67"/>
        </w:rPr>
        <w:t xml:space="preserve"> </w:t>
      </w:r>
      <w:r>
        <w:t>относятся:</w:t>
      </w:r>
    </w:p>
    <w:p w:rsidR="00134F15" w:rsidRDefault="00656253">
      <w:pPr>
        <w:pStyle w:val="Textbody"/>
        <w:spacing w:line="315" w:lineRule="exact"/>
        <w:ind w:left="826"/>
      </w:pPr>
      <w:r>
        <w:t>а)</w:t>
      </w:r>
      <w:r>
        <w:rPr>
          <w:spacing w:val="-4"/>
        </w:rPr>
        <w:t xml:space="preserve"> </w:t>
      </w:r>
      <w:r>
        <w:t>синдикация</w:t>
      </w:r>
      <w:r>
        <w:rPr>
          <w:spacing w:val="-3"/>
        </w:rPr>
        <w:t xml:space="preserve"> </w:t>
      </w:r>
      <w:r>
        <w:t>контента</w:t>
      </w:r>
    </w:p>
    <w:p w:rsidR="00134F15" w:rsidRDefault="00656253">
      <w:pPr>
        <w:pStyle w:val="Textbody"/>
        <w:spacing w:before="26" w:line="259" w:lineRule="auto"/>
        <w:ind w:left="826" w:right="6036"/>
      </w:pPr>
      <w:r>
        <w:t>б) категоризация контента</w:t>
      </w:r>
      <w:r>
        <w:rPr>
          <w:spacing w:val="-67"/>
        </w:rPr>
        <w:t xml:space="preserve"> </w:t>
      </w:r>
      <w:r>
        <w:t>в)</w:t>
      </w:r>
      <w:r>
        <w:rPr>
          <w:spacing w:val="15"/>
        </w:rPr>
        <w:t xml:space="preserve"> </w:t>
      </w:r>
      <w:r>
        <w:t>локализация</w:t>
      </w:r>
      <w:r>
        <w:rPr>
          <w:spacing w:val="17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интеграция</w:t>
      </w:r>
      <w:r>
        <w:rPr>
          <w:spacing w:val="-2"/>
        </w:rPr>
        <w:t xml:space="preserve"> </w:t>
      </w:r>
      <w:r>
        <w:t>контента.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468"/>
        </w:tabs>
        <w:spacing w:before="3" w:line="259" w:lineRule="auto"/>
        <w:ind w:right="108" w:firstLine="707"/>
      </w:pPr>
      <w:r>
        <w:t>Ведущими</w:t>
      </w:r>
      <w:r>
        <w:rPr>
          <w:spacing w:val="24"/>
        </w:rPr>
        <w:t xml:space="preserve"> </w:t>
      </w:r>
      <w:r>
        <w:t>мировыми</w:t>
      </w:r>
      <w:r>
        <w:rPr>
          <w:spacing w:val="24"/>
        </w:rPr>
        <w:t xml:space="preserve"> </w:t>
      </w:r>
      <w:r>
        <w:t>поставщиками</w:t>
      </w:r>
      <w:r>
        <w:rPr>
          <w:spacing w:val="29"/>
        </w:rPr>
        <w:t xml:space="preserve"> </w:t>
      </w:r>
      <w:r>
        <w:t>ECM-платформ</w:t>
      </w:r>
      <w:r>
        <w:rPr>
          <w:spacing w:val="25"/>
        </w:rPr>
        <w:t xml:space="preserve"> </w:t>
      </w:r>
      <w:r>
        <w:t>являются</w:t>
      </w:r>
      <w:r>
        <w:rPr>
          <w:spacing w:val="-67"/>
        </w:rPr>
        <w:t xml:space="preserve"> </w:t>
      </w:r>
      <w:r>
        <w:t>компании:</w:t>
      </w:r>
    </w:p>
    <w:p w:rsidR="00134F15" w:rsidRDefault="00656253">
      <w:pPr>
        <w:pStyle w:val="Textbody"/>
        <w:spacing w:line="318" w:lineRule="exact"/>
        <w:ind w:left="826"/>
      </w:pPr>
      <w:r>
        <w:t>а) IBM</w:t>
      </w:r>
    </w:p>
    <w:p w:rsidR="00134F15" w:rsidRDefault="00656253">
      <w:pPr>
        <w:pStyle w:val="Textbody"/>
        <w:spacing w:before="26" w:line="259" w:lineRule="auto"/>
        <w:ind w:left="826" w:right="8132"/>
      </w:pPr>
      <w:r>
        <w:t>б) Oracle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Apple</w:t>
      </w:r>
    </w:p>
    <w:p w:rsidR="00134F15" w:rsidRDefault="00656253">
      <w:pPr>
        <w:pStyle w:val="Textbody"/>
        <w:spacing w:line="259" w:lineRule="auto"/>
        <w:ind w:left="826" w:right="7024"/>
      </w:pPr>
      <w:r>
        <w:t>г) Hewlett-Packard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Microsoft</w:t>
      </w:r>
    </w:p>
    <w:p w:rsidR="00134F15" w:rsidRDefault="00656253">
      <w:pPr>
        <w:pStyle w:val="Textbody"/>
        <w:ind w:left="826"/>
      </w:pPr>
      <w:r>
        <w:t>е) ECM</w:t>
      </w:r>
    </w:p>
    <w:p w:rsidR="00134F15" w:rsidRDefault="00656253">
      <w:pPr>
        <w:pStyle w:val="Textbody"/>
        <w:spacing w:before="25"/>
        <w:ind w:left="826"/>
      </w:pPr>
      <w:r>
        <w:t>ж)</w:t>
      </w:r>
      <w:r>
        <w:rPr>
          <w:spacing w:val="-3"/>
        </w:rPr>
        <w:t xml:space="preserve"> </w:t>
      </w:r>
      <w:r>
        <w:t>OpenText.</w:t>
      </w:r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spacing w:before="8"/>
        <w:ind w:left="0"/>
        <w:rPr>
          <w:sz w:val="43"/>
        </w:rPr>
      </w:pPr>
    </w:p>
    <w:p w:rsidR="00134F15" w:rsidRDefault="00656253">
      <w:pPr>
        <w:pStyle w:val="1"/>
        <w:ind w:left="826"/>
      </w:pPr>
      <w:r>
        <w:t>Перечень</w:t>
      </w:r>
      <w:r>
        <w:rPr>
          <w:spacing w:val="-4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экзамену</w:t>
      </w:r>
    </w:p>
    <w:p w:rsidR="00134F15" w:rsidRDefault="00134F15">
      <w:pPr>
        <w:pStyle w:val="Textbody"/>
        <w:spacing w:before="1"/>
        <w:ind w:left="0"/>
        <w:rPr>
          <w:b/>
          <w:sz w:val="32"/>
        </w:rPr>
      </w:pPr>
    </w:p>
    <w:p w:rsidR="00134F15" w:rsidRDefault="00656253">
      <w:pPr>
        <w:pStyle w:val="a5"/>
        <w:numPr>
          <w:ilvl w:val="0"/>
          <w:numId w:val="16"/>
        </w:numPr>
        <w:tabs>
          <w:tab w:val="left" w:pos="945"/>
        </w:tabs>
        <w:spacing w:line="259" w:lineRule="auto"/>
        <w:ind w:right="108" w:hanging="10"/>
        <w:jc w:val="both"/>
      </w:pP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1" w:line="259" w:lineRule="auto"/>
        <w:ind w:right="108" w:hanging="10"/>
        <w:jc w:val="both"/>
      </w:pP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неструктурированная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 и проблемы ее использования в бизнес-целях. Указать 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line="320" w:lineRule="exact"/>
        <w:ind w:left="826" w:hanging="718"/>
        <w:jc w:val="both"/>
      </w:pPr>
      <w:r>
        <w:rPr>
          <w:sz w:val="28"/>
        </w:rPr>
        <w:t>Проблема</w:t>
      </w:r>
      <w:r>
        <w:rPr>
          <w:spacing w:val="-1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-13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1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6" w:line="254" w:lineRule="auto"/>
        <w:ind w:right="108" w:hanging="10"/>
        <w:jc w:val="both"/>
      </w:pPr>
      <w:r>
        <w:rPr>
          <w:sz w:val="28"/>
        </w:rPr>
        <w:t>Этап</w:t>
      </w:r>
      <w:r>
        <w:rPr>
          <w:spacing w:val="1"/>
          <w:sz w:val="28"/>
        </w:rPr>
        <w:t xml:space="preserve"> </w:t>
      </w:r>
      <w:r>
        <w:rPr>
          <w:sz w:val="28"/>
        </w:rPr>
        <w:t>сбора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цикле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4"/>
        <w:ind w:left="826" w:hanging="718"/>
        <w:jc w:val="both"/>
      </w:pPr>
      <w:r>
        <w:rPr>
          <w:sz w:val="28"/>
        </w:rPr>
        <w:t>Этап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цикле.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7" w:line="259" w:lineRule="auto"/>
        <w:ind w:right="109" w:hanging="10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(ECM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Enterprise</w:t>
      </w:r>
      <w:r>
        <w:rPr>
          <w:spacing w:val="1"/>
          <w:sz w:val="28"/>
        </w:rPr>
        <w:t xml:space="preserve"> </w:t>
      </w:r>
      <w:r>
        <w:rPr>
          <w:sz w:val="28"/>
        </w:rPr>
        <w:t>Content</w:t>
      </w:r>
      <w:r>
        <w:rPr>
          <w:spacing w:val="1"/>
          <w:sz w:val="28"/>
        </w:rPr>
        <w:t xml:space="preserve"> </w:t>
      </w:r>
      <w:r>
        <w:rPr>
          <w:sz w:val="28"/>
        </w:rPr>
        <w:t>Management).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основные проблемы 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ind w:left="826" w:hanging="718"/>
        <w:jc w:val="both"/>
      </w:pPr>
      <w:r>
        <w:rPr>
          <w:sz w:val="28"/>
        </w:rPr>
        <w:t>Организационные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4" w:line="259" w:lineRule="auto"/>
        <w:ind w:right="116" w:hanging="10"/>
        <w:jc w:val="both"/>
      </w:pPr>
      <w:r>
        <w:rPr>
          <w:sz w:val="28"/>
        </w:rPr>
        <w:t>Проблема больших данных (Big data), связь с проблемой управления ИТ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сервисами</w:t>
      </w:r>
      <w:r>
        <w:rPr>
          <w:spacing w:val="-1"/>
          <w:sz w:val="28"/>
        </w:rPr>
        <w:t xml:space="preserve"> </w:t>
      </w:r>
      <w:r>
        <w:rPr>
          <w:sz w:val="28"/>
        </w:rPr>
        <w:t>и контентом.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 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1"/>
        <w:ind w:left="826" w:hanging="718"/>
        <w:jc w:val="both"/>
        <w:sectPr w:rsidR="00134F15">
          <w:footerReference w:type="default" r:id="rId178"/>
          <w:pgSz w:w="11906" w:h="16850"/>
          <w:pgMar w:top="1540" w:right="580" w:bottom="980" w:left="1300" w:header="720" w:footer="711" w:gutter="0"/>
          <w:cols w:space="720"/>
        </w:sectPr>
      </w:pPr>
      <w:r>
        <w:rPr>
          <w:sz w:val="28"/>
        </w:rPr>
        <w:t>Понятия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«контент»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63" w:line="259" w:lineRule="auto"/>
        <w:ind w:right="119" w:hanging="10"/>
        <w:jc w:val="both"/>
      </w:pPr>
      <w:r>
        <w:rPr>
          <w:sz w:val="28"/>
        </w:rPr>
        <w:lastRenderedPageBreak/>
        <w:t>Понятие контента. Жизненный цикл контента. Контент организации,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хранение и предоставление.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ind w:left="826" w:hanging="718"/>
        <w:jc w:val="both"/>
      </w:pPr>
      <w:r>
        <w:rPr>
          <w:sz w:val="28"/>
        </w:rPr>
        <w:t>Ключевые</w:t>
      </w:r>
      <w:r>
        <w:rPr>
          <w:spacing w:val="-3"/>
          <w:sz w:val="28"/>
        </w:rPr>
        <w:t xml:space="preserve"> </w:t>
      </w:r>
      <w:r>
        <w:rPr>
          <w:sz w:val="28"/>
        </w:rPr>
        <w:t>этапы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6" w:line="259" w:lineRule="auto"/>
        <w:ind w:right="107" w:hanging="10"/>
        <w:jc w:val="both"/>
      </w:pPr>
      <w:r>
        <w:rPr>
          <w:sz w:val="28"/>
        </w:rPr>
        <w:t>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1"/>
          <w:sz w:val="28"/>
        </w:rPr>
        <w:t xml:space="preserve"> </w:t>
      </w:r>
      <w:r>
        <w:rPr>
          <w:sz w:val="28"/>
        </w:rPr>
        <w:t>Отразить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основые</w:t>
      </w:r>
      <w:r>
        <w:rPr>
          <w:spacing w:val="1"/>
          <w:sz w:val="28"/>
        </w:rPr>
        <w:t xml:space="preserve"> </w:t>
      </w:r>
      <w:r>
        <w:rPr>
          <w:sz w:val="28"/>
        </w:rPr>
        <w:t>фазы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содержание.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line="259" w:lineRule="auto"/>
        <w:ind w:right="110" w:hanging="10"/>
        <w:jc w:val="both"/>
      </w:pPr>
      <w:r>
        <w:rPr>
          <w:sz w:val="28"/>
        </w:rPr>
        <w:t>Составные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контента: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line="254" w:lineRule="auto"/>
        <w:ind w:right="110" w:hanging="10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предприятием.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4" w:line="259" w:lineRule="auto"/>
        <w:ind w:right="120" w:hanging="10"/>
        <w:jc w:val="both"/>
      </w:pPr>
      <w:r>
        <w:rPr>
          <w:sz w:val="28"/>
        </w:rPr>
        <w:t>Основные роли и функции исполнителей проекта по разработке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1" w:line="259" w:lineRule="auto"/>
        <w:ind w:right="108" w:hanging="10"/>
        <w:jc w:val="both"/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контента:</w:t>
      </w:r>
      <w:r>
        <w:rPr>
          <w:spacing w:val="1"/>
          <w:sz w:val="28"/>
        </w:rPr>
        <w:t xml:space="preserve"> </w:t>
      </w:r>
      <w:r>
        <w:rPr>
          <w:sz w:val="28"/>
        </w:rPr>
        <w:t>сбор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цикле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 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line="259" w:lineRule="auto"/>
        <w:ind w:right="105" w:hanging="10"/>
        <w:jc w:val="both"/>
      </w:pPr>
      <w:r>
        <w:rPr>
          <w:sz w:val="28"/>
        </w:rPr>
        <w:t>Проблема хранения и доступности контента в жизненном цикле. 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line="254" w:lineRule="auto"/>
        <w:ind w:right="114" w:hanging="10"/>
        <w:jc w:val="both"/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цикле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 недостатки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3" w:line="259" w:lineRule="auto"/>
        <w:ind w:right="108" w:hanging="10"/>
        <w:jc w:val="both"/>
      </w:pPr>
      <w:r>
        <w:rPr>
          <w:sz w:val="28"/>
        </w:rPr>
        <w:t>Модель</w:t>
      </w:r>
      <w:r>
        <w:rPr>
          <w:spacing w:val="-12"/>
          <w:sz w:val="28"/>
        </w:rPr>
        <w:t xml:space="preserve"> </w:t>
      </w:r>
      <w:r>
        <w:rPr>
          <w:sz w:val="28"/>
        </w:rPr>
        <w:t>многомерного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куба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-9"/>
          <w:sz w:val="28"/>
        </w:rPr>
        <w:t xml:space="preserve"> </w:t>
      </w:r>
      <w:r>
        <w:rPr>
          <w:sz w:val="28"/>
        </w:rPr>
        <w:t>цикле</w:t>
      </w:r>
      <w:r>
        <w:rPr>
          <w:spacing w:val="-12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-10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8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1"/>
        <w:ind w:left="826" w:hanging="718"/>
        <w:jc w:val="both"/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многомерного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куба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цикла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26"/>
        <w:ind w:left="826" w:hanging="718"/>
        <w:jc w:val="both"/>
      </w:pPr>
      <w:r>
        <w:rPr>
          <w:sz w:val="28"/>
        </w:rPr>
        <w:t>Измерение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4" w:line="259" w:lineRule="auto"/>
        <w:ind w:right="110" w:hanging="10"/>
        <w:jc w:val="both"/>
      </w:pP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1" w:line="259" w:lineRule="auto"/>
        <w:ind w:right="105" w:hanging="10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рабочими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потоками.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line="320" w:lineRule="exact"/>
        <w:ind w:left="826" w:hanging="718"/>
        <w:jc w:val="both"/>
      </w:pPr>
      <w:r>
        <w:rPr>
          <w:sz w:val="28"/>
        </w:rPr>
        <w:t>Архитектура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WEB-</w:t>
      </w:r>
      <w:r>
        <w:rPr>
          <w:spacing w:val="1"/>
          <w:sz w:val="28"/>
        </w:rPr>
        <w:t xml:space="preserve"> </w:t>
      </w:r>
      <w:r>
        <w:rPr>
          <w:sz w:val="28"/>
        </w:rPr>
        <w:t>СМS.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26"/>
        <w:ind w:left="826" w:hanging="718"/>
        <w:jc w:val="both"/>
      </w:pPr>
      <w:r>
        <w:rPr>
          <w:sz w:val="28"/>
        </w:rPr>
        <w:t>Магический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квадрант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ЕСМ.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26"/>
        <w:ind w:left="826" w:hanging="718"/>
        <w:jc w:val="both"/>
      </w:pPr>
      <w:r>
        <w:rPr>
          <w:sz w:val="28"/>
        </w:rPr>
        <w:t>Платформа</w:t>
      </w:r>
      <w:r>
        <w:rPr>
          <w:spacing w:val="-2"/>
          <w:sz w:val="28"/>
        </w:rPr>
        <w:t xml:space="preserve"> </w:t>
      </w:r>
      <w:r>
        <w:rPr>
          <w:sz w:val="28"/>
        </w:rPr>
        <w:t>MS</w:t>
      </w:r>
      <w:r>
        <w:rPr>
          <w:spacing w:val="-4"/>
          <w:sz w:val="28"/>
        </w:rPr>
        <w:t xml:space="preserve"> </w:t>
      </w:r>
      <w:r>
        <w:rPr>
          <w:sz w:val="28"/>
        </w:rPr>
        <w:t>SharePoint.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6" w:line="259" w:lineRule="auto"/>
        <w:ind w:right="106" w:hanging="10"/>
        <w:jc w:val="both"/>
      </w:pPr>
      <w:r>
        <w:rPr>
          <w:sz w:val="28"/>
        </w:rPr>
        <w:t>Управление доступом пользователей с использованием функционала MS</w:t>
      </w:r>
      <w:r>
        <w:rPr>
          <w:spacing w:val="1"/>
          <w:sz w:val="28"/>
        </w:rPr>
        <w:t xml:space="preserve"> </w:t>
      </w:r>
      <w:r>
        <w:rPr>
          <w:sz w:val="28"/>
        </w:rPr>
        <w:t>SharePoint.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line="259" w:lineRule="auto"/>
        <w:ind w:right="115" w:hanging="10"/>
        <w:jc w:val="both"/>
      </w:pP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r>
        <w:rPr>
          <w:sz w:val="28"/>
        </w:rPr>
        <w:t>SharePoint.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ind w:left="826" w:hanging="718"/>
        <w:jc w:val="both"/>
      </w:pPr>
      <w:r>
        <w:rPr>
          <w:sz w:val="28"/>
        </w:rPr>
        <w:t>Жизненный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цикл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MS</w:t>
      </w:r>
      <w:r>
        <w:rPr>
          <w:spacing w:val="-2"/>
          <w:sz w:val="28"/>
        </w:rPr>
        <w:t xml:space="preserve"> </w:t>
      </w:r>
      <w:r>
        <w:rPr>
          <w:sz w:val="28"/>
        </w:rPr>
        <w:t>SharePoint.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5" w:line="254" w:lineRule="auto"/>
        <w:ind w:right="116" w:hanging="10"/>
        <w:jc w:val="both"/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r>
        <w:rPr>
          <w:sz w:val="28"/>
        </w:rPr>
        <w:t>SharePoint.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5" w:line="259" w:lineRule="auto"/>
        <w:ind w:right="115" w:hanging="10"/>
        <w:jc w:val="both"/>
        <w:sectPr w:rsidR="00134F15">
          <w:footerReference w:type="default" r:id="rId179"/>
          <w:pgSz w:w="11906" w:h="16850"/>
          <w:pgMar w:top="1540" w:right="580" w:bottom="980" w:left="1300" w:header="720" w:footer="711" w:gutter="0"/>
          <w:cols w:space="720"/>
        </w:sectPr>
      </w:pP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r>
        <w:rPr>
          <w:sz w:val="28"/>
        </w:rPr>
        <w:t>SharePoint для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документооборотом.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</w:tabs>
        <w:spacing w:before="63" w:line="259" w:lineRule="auto"/>
        <w:ind w:right="109" w:hanging="10"/>
      </w:pPr>
      <w:r>
        <w:rPr>
          <w:sz w:val="28"/>
        </w:rPr>
        <w:lastRenderedPageBreak/>
        <w:t>Основы</w:t>
      </w:r>
      <w:r>
        <w:rPr>
          <w:spacing w:val="9"/>
          <w:sz w:val="28"/>
        </w:rPr>
        <w:t xml:space="preserve"> </w:t>
      </w:r>
      <w:r>
        <w:rPr>
          <w:sz w:val="28"/>
        </w:rPr>
        <w:t>администрирования</w:t>
      </w:r>
      <w:r>
        <w:rPr>
          <w:spacing w:val="10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6"/>
          <w:sz w:val="28"/>
        </w:rPr>
        <w:t xml:space="preserve"> </w:t>
      </w:r>
      <w:r>
        <w:rPr>
          <w:sz w:val="28"/>
        </w:rPr>
        <w:t>SharePoint.</w:t>
      </w:r>
      <w:r>
        <w:rPr>
          <w:spacing w:val="9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7"/>
          <w:sz w:val="28"/>
        </w:rPr>
        <w:t xml:space="preserve"> </w:t>
      </w:r>
      <w:r>
        <w:rPr>
          <w:sz w:val="28"/>
        </w:rPr>
        <w:t>интернет,</w:t>
      </w:r>
      <w:r>
        <w:rPr>
          <w:spacing w:val="-67"/>
          <w:sz w:val="28"/>
        </w:rPr>
        <w:t xml:space="preserve"> </w:t>
      </w:r>
      <w:r>
        <w:rPr>
          <w:sz w:val="28"/>
        </w:rPr>
        <w:t>почты</w:t>
      </w:r>
      <w:r>
        <w:rPr>
          <w:spacing w:val="-3"/>
          <w:sz w:val="28"/>
        </w:rPr>
        <w:t xml:space="preserve"> </w:t>
      </w:r>
      <w:r>
        <w:rPr>
          <w:sz w:val="28"/>
        </w:rPr>
        <w:t>и сервера</w:t>
      </w:r>
      <w:r>
        <w:rPr>
          <w:spacing w:val="-3"/>
          <w:sz w:val="28"/>
        </w:rPr>
        <w:t xml:space="preserve"> </w:t>
      </w:r>
      <w:r>
        <w:rPr>
          <w:sz w:val="28"/>
        </w:rPr>
        <w:t>баз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ind w:left="826" w:hanging="718"/>
      </w:pPr>
      <w:r>
        <w:rPr>
          <w:sz w:val="28"/>
        </w:rPr>
        <w:t>Оптимизация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4"/>
          <w:sz w:val="28"/>
        </w:rPr>
        <w:t xml:space="preserve"> </w:t>
      </w:r>
      <w:r>
        <w:rPr>
          <w:sz w:val="28"/>
        </w:rPr>
        <w:t>SharePoint.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</w:tabs>
        <w:spacing w:before="26" w:line="259" w:lineRule="auto"/>
        <w:ind w:right="115" w:hanging="10"/>
      </w:pPr>
      <w:r>
        <w:rPr>
          <w:sz w:val="28"/>
        </w:rPr>
        <w:t>Организация</w:t>
      </w:r>
      <w:r>
        <w:rPr>
          <w:spacing w:val="4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4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6"/>
          <w:sz w:val="28"/>
        </w:rPr>
        <w:t xml:space="preserve"> </w:t>
      </w:r>
      <w:r>
        <w:rPr>
          <w:sz w:val="28"/>
        </w:rPr>
        <w:t>с</w:t>
      </w:r>
      <w:r>
        <w:rPr>
          <w:spacing w:val="4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4"/>
          <w:sz w:val="28"/>
        </w:rPr>
        <w:t xml:space="preserve"> </w:t>
      </w:r>
      <w:r>
        <w:rPr>
          <w:sz w:val="28"/>
        </w:rPr>
        <w:t>сайтов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семейств</w:t>
      </w:r>
      <w:r>
        <w:rPr>
          <w:spacing w:val="45"/>
          <w:sz w:val="28"/>
        </w:rPr>
        <w:t xml:space="preserve"> </w:t>
      </w:r>
      <w:r>
        <w:rPr>
          <w:sz w:val="28"/>
        </w:rPr>
        <w:t>сайтов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SharePoint.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line="320" w:lineRule="exact"/>
        <w:ind w:left="826" w:hanging="718"/>
      </w:pPr>
      <w:r>
        <w:rPr>
          <w:sz w:val="28"/>
        </w:rPr>
        <w:t>Стандартные</w:t>
      </w:r>
      <w:r>
        <w:rPr>
          <w:spacing w:val="-2"/>
          <w:sz w:val="28"/>
        </w:rPr>
        <w:t xml:space="preserve"> </w:t>
      </w:r>
      <w:r>
        <w:rPr>
          <w:sz w:val="28"/>
        </w:rPr>
        <w:t>типы</w:t>
      </w:r>
      <w:r>
        <w:rPr>
          <w:spacing w:val="-2"/>
          <w:sz w:val="28"/>
        </w:rPr>
        <w:t xml:space="preserve"> </w:t>
      </w:r>
      <w:r>
        <w:rPr>
          <w:sz w:val="28"/>
        </w:rPr>
        <w:t>сайтов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SharePoint.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6"/>
        <w:ind w:left="826" w:hanging="718"/>
      </w:pPr>
      <w:r>
        <w:rPr>
          <w:sz w:val="28"/>
        </w:rPr>
        <w:t>Платформа</w:t>
      </w:r>
      <w:r>
        <w:rPr>
          <w:spacing w:val="-1"/>
          <w:sz w:val="28"/>
        </w:rPr>
        <w:t xml:space="preserve"> </w:t>
      </w:r>
      <w:r>
        <w:rPr>
          <w:sz w:val="28"/>
        </w:rPr>
        <w:t>Drupal.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 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  <w:tab w:val="left" w:pos="2990"/>
          <w:tab w:val="left" w:pos="7835"/>
          <w:tab w:val="left" w:pos="9615"/>
        </w:tabs>
        <w:spacing w:before="26" w:line="259" w:lineRule="auto"/>
        <w:ind w:right="112" w:hanging="10"/>
      </w:pPr>
      <w:r>
        <w:rPr>
          <w:sz w:val="28"/>
        </w:rPr>
        <w:t>Возможности</w:t>
      </w:r>
      <w:r>
        <w:rPr>
          <w:sz w:val="28"/>
        </w:rPr>
        <w:tab/>
        <w:t>информационно-коммуникационных</w:t>
      </w:r>
      <w:r>
        <w:rPr>
          <w:sz w:val="28"/>
        </w:rPr>
        <w:tab/>
        <w:t>технологий</w:t>
      </w:r>
      <w:r>
        <w:rPr>
          <w:sz w:val="28"/>
        </w:rPr>
        <w:tab/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 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контента: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вендоров.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</w:tabs>
        <w:spacing w:line="259" w:lineRule="auto"/>
        <w:ind w:right="109" w:hanging="10"/>
      </w:pPr>
      <w:r>
        <w:rPr>
          <w:sz w:val="28"/>
        </w:rPr>
        <w:t>Архитектура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</w:t>
      </w:r>
      <w:r>
        <w:rPr>
          <w:spacing w:val="1"/>
          <w:sz w:val="28"/>
        </w:rPr>
        <w:t xml:space="preserve"> </w:t>
      </w:r>
      <w:r>
        <w:rPr>
          <w:sz w:val="28"/>
        </w:rPr>
        <w:t>ECM-решений. Схема построения типового</w:t>
      </w:r>
      <w:r>
        <w:rPr>
          <w:spacing w:val="1"/>
          <w:sz w:val="28"/>
        </w:rPr>
        <w:t xml:space="preserve"> </w:t>
      </w:r>
      <w:r>
        <w:rPr>
          <w:sz w:val="28"/>
        </w:rPr>
        <w:t>ECM-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</w:tabs>
        <w:spacing w:line="259" w:lineRule="auto"/>
        <w:ind w:right="108" w:hanging="10"/>
      </w:pPr>
      <w:r>
        <w:rPr>
          <w:sz w:val="28"/>
        </w:rPr>
        <w:t>ECM-платформы</w:t>
      </w:r>
      <w:r>
        <w:rPr>
          <w:spacing w:val="53"/>
          <w:sz w:val="28"/>
        </w:rPr>
        <w:t xml:space="preserve"> </w:t>
      </w:r>
      <w:r>
        <w:rPr>
          <w:sz w:val="28"/>
        </w:rPr>
        <w:t>фирм</w:t>
      </w:r>
      <w:r>
        <w:rPr>
          <w:spacing w:val="52"/>
          <w:sz w:val="28"/>
        </w:rPr>
        <w:t xml:space="preserve"> </w:t>
      </w:r>
      <w:r>
        <w:rPr>
          <w:sz w:val="28"/>
        </w:rPr>
        <w:t>IBM,</w:t>
      </w:r>
      <w:r>
        <w:rPr>
          <w:spacing w:val="51"/>
          <w:sz w:val="28"/>
        </w:rPr>
        <w:t xml:space="preserve"> </w:t>
      </w:r>
      <w:r>
        <w:rPr>
          <w:sz w:val="28"/>
        </w:rPr>
        <w:t>Oracle,</w:t>
      </w:r>
      <w:r>
        <w:rPr>
          <w:spacing w:val="49"/>
          <w:sz w:val="28"/>
        </w:rPr>
        <w:t xml:space="preserve"> </w:t>
      </w:r>
      <w:r>
        <w:rPr>
          <w:sz w:val="28"/>
        </w:rPr>
        <w:t>Microsoft,</w:t>
      </w:r>
      <w:r>
        <w:rPr>
          <w:spacing w:val="51"/>
          <w:sz w:val="28"/>
        </w:rPr>
        <w:t xml:space="preserve"> </w:t>
      </w:r>
      <w:r>
        <w:rPr>
          <w:sz w:val="28"/>
        </w:rPr>
        <w:t>ECM,</w:t>
      </w:r>
      <w:r>
        <w:rPr>
          <w:spacing w:val="51"/>
          <w:sz w:val="28"/>
        </w:rPr>
        <w:t xml:space="preserve"> </w:t>
      </w:r>
      <w:r>
        <w:rPr>
          <w:sz w:val="28"/>
        </w:rPr>
        <w:t>OpenText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ind w:left="826" w:hanging="718"/>
      </w:pPr>
      <w:r>
        <w:rPr>
          <w:sz w:val="28"/>
        </w:rPr>
        <w:t>Комплексная</w:t>
      </w:r>
      <w:r>
        <w:rPr>
          <w:spacing w:val="-7"/>
          <w:sz w:val="28"/>
        </w:rPr>
        <w:t xml:space="preserve"> </w:t>
      </w:r>
      <w:r>
        <w:rPr>
          <w:sz w:val="28"/>
        </w:rPr>
        <w:t>интегрированная ECM-платформа</w:t>
      </w:r>
      <w:r>
        <w:rPr>
          <w:spacing w:val="-3"/>
          <w:sz w:val="28"/>
        </w:rPr>
        <w:t xml:space="preserve"> </w:t>
      </w:r>
      <w:r>
        <w:rPr>
          <w:sz w:val="28"/>
        </w:rPr>
        <w:t>Oracle.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4"/>
        <w:ind w:left="826" w:hanging="718"/>
      </w:pPr>
      <w:r>
        <w:rPr>
          <w:sz w:val="28"/>
        </w:rPr>
        <w:t>Полнофункциональная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ECM-платформа</w:t>
      </w:r>
      <w:r>
        <w:rPr>
          <w:spacing w:val="-4"/>
          <w:sz w:val="28"/>
        </w:rPr>
        <w:t xml:space="preserve"> </w:t>
      </w:r>
      <w:r>
        <w:rPr>
          <w:sz w:val="28"/>
        </w:rPr>
        <w:t>ECM</w:t>
      </w:r>
      <w:r>
        <w:rPr>
          <w:spacing w:val="-5"/>
          <w:sz w:val="28"/>
        </w:rPr>
        <w:t xml:space="preserve"> </w:t>
      </w:r>
      <w:r>
        <w:rPr>
          <w:sz w:val="28"/>
        </w:rPr>
        <w:t>Documentum.</w:t>
      </w:r>
    </w:p>
    <w:p w:rsidR="00134F15" w:rsidRPr="002A3908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6"/>
        <w:ind w:left="826" w:hanging="718"/>
        <w:rPr>
          <w:lang w:val="en-US"/>
        </w:rPr>
      </w:pPr>
      <w:r w:rsidRPr="002A3908">
        <w:rPr>
          <w:sz w:val="28"/>
          <w:lang w:val="en-US"/>
        </w:rPr>
        <w:t>ECM-</w:t>
      </w:r>
      <w:r>
        <w:rPr>
          <w:sz w:val="28"/>
        </w:rPr>
        <w:t>платформа</w:t>
      </w:r>
      <w:r w:rsidRPr="002A3908">
        <w:rPr>
          <w:spacing w:val="-3"/>
          <w:sz w:val="28"/>
          <w:lang w:val="en-US"/>
        </w:rPr>
        <w:t xml:space="preserve"> </w:t>
      </w:r>
      <w:r w:rsidRPr="002A3908">
        <w:rPr>
          <w:sz w:val="28"/>
          <w:lang w:val="en-US"/>
        </w:rPr>
        <w:t>OpenText</w:t>
      </w:r>
      <w:r w:rsidRPr="002A3908">
        <w:rPr>
          <w:spacing w:val="-2"/>
          <w:sz w:val="28"/>
          <w:lang w:val="en-US"/>
        </w:rPr>
        <w:t xml:space="preserve"> </w:t>
      </w:r>
      <w:r w:rsidRPr="002A3908">
        <w:rPr>
          <w:sz w:val="28"/>
          <w:lang w:val="en-US"/>
        </w:rPr>
        <w:t>ECM</w:t>
      </w:r>
      <w:r w:rsidRPr="002A3908">
        <w:rPr>
          <w:spacing w:val="-3"/>
          <w:sz w:val="28"/>
          <w:lang w:val="en-US"/>
        </w:rPr>
        <w:t xml:space="preserve"> </w:t>
      </w:r>
      <w:r w:rsidRPr="002A3908">
        <w:rPr>
          <w:sz w:val="28"/>
          <w:lang w:val="en-US"/>
        </w:rPr>
        <w:t>Suite.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  <w:tab w:val="left" w:pos="3115"/>
          <w:tab w:val="left" w:pos="4413"/>
          <w:tab w:val="left" w:pos="4768"/>
          <w:tab w:val="left" w:pos="5686"/>
          <w:tab w:val="left" w:pos="6720"/>
          <w:tab w:val="left" w:pos="8324"/>
        </w:tabs>
        <w:spacing w:before="26" w:line="259" w:lineRule="auto"/>
        <w:ind w:right="117" w:hanging="10"/>
      </w:pPr>
      <w:r>
        <w:rPr>
          <w:sz w:val="28"/>
        </w:rPr>
        <w:t>Предоставление</w:t>
      </w:r>
      <w:r>
        <w:rPr>
          <w:sz w:val="28"/>
        </w:rPr>
        <w:tab/>
        <w:t>контента</w:t>
      </w:r>
      <w:r>
        <w:rPr>
          <w:sz w:val="28"/>
        </w:rPr>
        <w:tab/>
        <w:t>с</w:t>
      </w:r>
      <w:r>
        <w:rPr>
          <w:sz w:val="28"/>
        </w:rPr>
        <w:tab/>
        <w:t>точки</w:t>
      </w:r>
      <w:r>
        <w:rPr>
          <w:sz w:val="28"/>
        </w:rPr>
        <w:tab/>
        <w:t>зрения</w:t>
      </w:r>
      <w:r>
        <w:rPr>
          <w:sz w:val="28"/>
        </w:rPr>
        <w:tab/>
        <w:t>управления</w:t>
      </w:r>
      <w:r>
        <w:rPr>
          <w:sz w:val="28"/>
        </w:rPr>
        <w:tab/>
        <w:t>организацией.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Совместная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  <w:tab w:val="left" w:pos="2870"/>
          <w:tab w:val="left" w:pos="3268"/>
          <w:tab w:val="left" w:pos="5769"/>
          <w:tab w:val="left" w:pos="7052"/>
          <w:tab w:val="left" w:pos="8798"/>
        </w:tabs>
        <w:spacing w:line="259" w:lineRule="auto"/>
        <w:ind w:right="115" w:hanging="10"/>
      </w:pPr>
      <w:r>
        <w:rPr>
          <w:sz w:val="28"/>
        </w:rPr>
        <w:t>Программные</w:t>
      </w:r>
      <w:r>
        <w:rPr>
          <w:sz w:val="28"/>
        </w:rPr>
        <w:tab/>
        <w:t>и</w:t>
      </w:r>
      <w:r>
        <w:rPr>
          <w:sz w:val="28"/>
        </w:rPr>
        <w:tab/>
        <w:t>инструментальные</w:t>
      </w:r>
      <w:r>
        <w:rPr>
          <w:sz w:val="28"/>
        </w:rPr>
        <w:tab/>
        <w:t>средства</w:t>
      </w:r>
      <w:r>
        <w:rPr>
          <w:sz w:val="28"/>
        </w:rPr>
        <w:tab/>
        <w:t>обеспечения</w:t>
      </w:r>
      <w:r>
        <w:rPr>
          <w:sz w:val="28"/>
        </w:rPr>
        <w:tab/>
        <w:t>процессов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цикла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ind w:left="826" w:hanging="718"/>
      </w:pP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сбора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5"/>
        <w:ind w:left="826" w:hanging="718"/>
      </w:pP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6"/>
        <w:ind w:left="826" w:hanging="718"/>
      </w:pPr>
      <w:r>
        <w:rPr>
          <w:sz w:val="28"/>
        </w:rPr>
        <w:t>Системы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4"/>
        <w:ind w:left="826" w:hanging="718"/>
      </w:pPr>
      <w:r>
        <w:rPr>
          <w:sz w:val="28"/>
        </w:rPr>
        <w:t>Сервисы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6"/>
        <w:ind w:left="826" w:hanging="718"/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  <w:tab w:val="left" w:pos="3264"/>
          <w:tab w:val="left" w:pos="5046"/>
          <w:tab w:val="left" w:pos="6784"/>
          <w:tab w:val="left" w:pos="8621"/>
        </w:tabs>
        <w:spacing w:before="26" w:line="259" w:lineRule="auto"/>
        <w:ind w:right="116" w:hanging="10"/>
      </w:pPr>
      <w:r>
        <w:rPr>
          <w:sz w:val="28"/>
        </w:rPr>
        <w:t>Распределенное</w:t>
      </w:r>
      <w:r>
        <w:rPr>
          <w:sz w:val="28"/>
        </w:rPr>
        <w:tab/>
        <w:t>управление</w:t>
      </w:r>
      <w:r>
        <w:rPr>
          <w:sz w:val="28"/>
        </w:rPr>
        <w:tab/>
        <w:t>контентом.</w:t>
      </w:r>
      <w:r>
        <w:rPr>
          <w:sz w:val="28"/>
        </w:rPr>
        <w:tab/>
        <w:t>Управление</w:t>
      </w:r>
      <w:r>
        <w:rPr>
          <w:sz w:val="28"/>
        </w:rPr>
        <w:tab/>
      </w:r>
      <w:r>
        <w:rPr>
          <w:spacing w:val="-1"/>
          <w:sz w:val="28"/>
        </w:rPr>
        <w:t>процессами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 по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</w:tabs>
        <w:spacing w:line="259" w:lineRule="auto"/>
        <w:ind w:right="118" w:hanging="10"/>
        <w:sectPr w:rsidR="00134F15">
          <w:footerReference w:type="default" r:id="rId180"/>
          <w:pgSz w:w="11906" w:h="16850"/>
          <w:pgMar w:top="1540" w:right="580" w:bottom="980" w:left="1300" w:header="720" w:footer="711" w:gutter="0"/>
          <w:cols w:space="720"/>
        </w:sectPr>
      </w:pPr>
      <w:r>
        <w:rPr>
          <w:sz w:val="28"/>
        </w:rPr>
        <w:t>Проблемы</w:t>
      </w:r>
      <w:r>
        <w:rPr>
          <w:spacing w:val="48"/>
          <w:sz w:val="28"/>
        </w:rPr>
        <w:t xml:space="preserve"> </w:t>
      </w:r>
      <w:r>
        <w:rPr>
          <w:sz w:val="28"/>
        </w:rPr>
        <w:t>аудита</w:t>
      </w:r>
      <w:r>
        <w:rPr>
          <w:spacing w:val="51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4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его</w:t>
      </w:r>
      <w:r>
        <w:rPr>
          <w:spacing w:val="50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52"/>
          <w:sz w:val="28"/>
        </w:rPr>
        <w:t xml:space="preserve"> </w:t>
      </w:r>
      <w:r>
        <w:rPr>
          <w:sz w:val="28"/>
        </w:rPr>
        <w:t>для</w:t>
      </w:r>
      <w:r>
        <w:rPr>
          <w:spacing w:val="49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бизнес-пользователями.</w:t>
      </w:r>
    </w:p>
    <w:p w:rsidR="00134F15" w:rsidRDefault="00656253">
      <w:pPr>
        <w:pStyle w:val="1"/>
        <w:spacing w:before="67" w:after="6" w:line="259" w:lineRule="auto"/>
        <w:ind w:left="3256" w:right="385" w:hanging="2003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4338000</wp:posOffset>
                </wp:positionH>
                <wp:positionV relativeFrom="page">
                  <wp:posOffset>7792560</wp:posOffset>
                </wp:positionV>
                <wp:extent cx="1144440" cy="0"/>
                <wp:effectExtent l="0" t="0" r="17610" b="19050"/>
                <wp:wrapNone/>
                <wp:docPr id="28" name="Поли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440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3180">
                              <a:moveTo>
                                <a:pt x="0" y="0"/>
                              </a:moveTo>
                              <a:lnTo>
                                <a:pt x="2328" y="0"/>
                              </a:lnTo>
                              <a:moveTo>
                                <a:pt x="2333" y="0"/>
                              </a:moveTo>
                              <a:lnTo>
                                <a:pt x="318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134F15" w:rsidRDefault="00134F15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</wp:anchor>
            </w:drawing>
          </mc:Choice>
          <mc:Fallback>
            <w:pict>
              <v:shape id="Полилиния 28" o:spid="_x0000_s1026" style="position:absolute;left:0;text-align:left;margin-left:341.55pt;margin-top:613.6pt;width:90.1pt;height:0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-center" coordsize="318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" adj="-11796480,,5400" path="m,l2328,t5,l3180,e" filled="f" strokeweight=".18mm">
                <v:stroke joinstyle="round"/>
                <v:formulas/>
                <v:path arrowok="t" o:connecttype="custom" o:connectlocs="572220,0;0,1;572220,1;1144440,1" o:connectangles="270,180,90,0" textboxrect="0,0,3180,0"/>
                <v:textbox inset=".09mm,.09mm,.09mm,.09mm">
                  <w:txbxContent>
                    <w:p w:rsidR="00134F15" w:rsidRDefault="00134F15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3" behindDoc="1" locked="0" layoutInCell="1" allowOverlap="1">
                <wp:simplePos x="0" y="0"/>
                <wp:positionH relativeFrom="page">
                  <wp:posOffset>5452919</wp:posOffset>
                </wp:positionH>
                <wp:positionV relativeFrom="page">
                  <wp:posOffset>8318520</wp:posOffset>
                </wp:positionV>
                <wp:extent cx="609481" cy="0"/>
                <wp:effectExtent l="0" t="0" r="19169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481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-5033164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29.35pt,655pt" to="477.35pt,6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" strokeweight=".18mm">
                <w10:wrap anchorx="page" anchory="page"/>
              </v:line>
            </w:pict>
          </mc:Fallback>
        </mc:AlternateContent>
      </w:r>
      <w:r>
        <w:t>Примеры оценочных средств для проверки каждой компетенции,</w:t>
      </w:r>
      <w:r>
        <w:rPr>
          <w:spacing w:val="-67"/>
        </w:rPr>
        <w:t xml:space="preserve"> </w:t>
      </w:r>
      <w:r>
        <w:t>формируемой</w:t>
      </w:r>
      <w:r>
        <w:rPr>
          <w:spacing w:val="-2"/>
        </w:rPr>
        <w:t xml:space="preserve"> </w:t>
      </w:r>
      <w:r>
        <w:t>дисциплиной</w:t>
      </w:r>
    </w:p>
    <w:tbl>
      <w:tblPr>
        <w:tblW w:w="9665" w:type="dxa"/>
        <w:tblInd w:w="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0"/>
        <w:gridCol w:w="2127"/>
        <w:gridCol w:w="5568"/>
      </w:tblGrid>
      <w:tr w:rsidR="00134F1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3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6" w:lineRule="exact"/>
              <w:ind w:left="311" w:right="358" w:firstLine="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3" w:lineRule="exact"/>
              <w:ind w:left="1852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3864"/>
        </w:trPr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ПКН-1</w:t>
            </w:r>
          </w:p>
          <w:p w:rsidR="00134F15" w:rsidRDefault="00656253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транзакционных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311"/>
              <w:rPr>
                <w:sz w:val="24"/>
              </w:rPr>
            </w:pPr>
            <w:r>
              <w:rPr>
                <w:sz w:val="24"/>
              </w:rPr>
              <w:t>1. Проводит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транзакционных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tabs>
                <w:tab w:val="left" w:pos="1433"/>
                <w:tab w:val="left" w:pos="3088"/>
                <w:tab w:val="left" w:pos="3961"/>
                <w:tab w:val="left" w:pos="4719"/>
              </w:tabs>
              <w:ind w:left="217" w:right="97"/>
              <w:jc w:val="both"/>
              <w:rPr>
                <w:sz w:val="24"/>
              </w:rPr>
            </w:pPr>
            <w:r>
              <w:rPr>
                <w:sz w:val="24"/>
              </w:rPr>
              <w:t>Сегодня на рынке ЕСМ-систем можно выделить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сегмента: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свободно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системы.</w:t>
            </w:r>
          </w:p>
          <w:p w:rsidR="00134F15" w:rsidRDefault="00656253">
            <w:pPr>
              <w:pStyle w:val="TableParagraph"/>
              <w:spacing w:before="2" w:line="274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34F15" w:rsidRDefault="00656253">
            <w:pPr>
              <w:pStyle w:val="TableParagraph"/>
              <w:ind w:left="217" w:right="94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вендорам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контентных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(Content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Platforms</w:t>
            </w:r>
            <w:r>
              <w:rPr>
                <w:b/>
                <w:sz w:val="24"/>
              </w:rPr>
              <w:t>)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относятся: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Microsoft,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OpenText,</w:t>
            </w:r>
          </w:p>
          <w:p w:rsidR="00134F15" w:rsidRDefault="00656253">
            <w:pPr>
              <w:pStyle w:val="TableParagraph"/>
              <w:tabs>
                <w:tab w:val="left" w:pos="2114"/>
              </w:tabs>
              <w:ind w:left="21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</w:t>
            </w:r>
          </w:p>
          <w:p w:rsidR="00134F15" w:rsidRDefault="00656253">
            <w:pPr>
              <w:pStyle w:val="TableParagraph"/>
              <w:spacing w:before="3" w:line="274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134F15" w:rsidRDefault="00656253">
            <w:pPr>
              <w:pStyle w:val="TableParagraph"/>
              <w:tabs>
                <w:tab w:val="left" w:pos="3101"/>
              </w:tabs>
              <w:ind w:left="217" w:right="100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Gartner отнесли компании IBM, Microsoft, Hyland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Software,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3588"/>
        </w:trPr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656253" w:rsidRPr="002A3908" w:rsidRDefault="00656253">
            <w:pPr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311"/>
              <w:rPr>
                <w:sz w:val="24"/>
              </w:rPr>
            </w:pPr>
            <w:r>
              <w:rPr>
                <w:sz w:val="24"/>
              </w:rPr>
              <w:t>2. Внедряет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транзакционных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tabs>
                <w:tab w:val="left" w:pos="4736"/>
              </w:tabs>
              <w:ind w:left="217" w:right="97"/>
              <w:jc w:val="both"/>
              <w:rPr>
                <w:sz w:val="24"/>
              </w:rPr>
            </w:pPr>
            <w:r>
              <w:rPr>
                <w:sz w:val="24"/>
              </w:rPr>
              <w:t>Основным продуктом компании Oracle в портфеле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</w:t>
            </w:r>
          </w:p>
          <w:p w:rsidR="00134F15" w:rsidRDefault="00656253">
            <w:pPr>
              <w:pStyle w:val="TableParagraph"/>
              <w:spacing w:before="2" w:line="274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34F15" w:rsidRDefault="00656253">
            <w:pPr>
              <w:pStyle w:val="TableParagraph"/>
              <w:tabs>
                <w:tab w:val="left" w:pos="1949"/>
              </w:tabs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(электронными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бумажными)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уничтожения),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архивирования,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4140"/>
        </w:trPr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656253" w:rsidRPr="002A3908" w:rsidRDefault="00656253">
            <w:pPr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3. Консультирует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tabs>
                <w:tab w:val="left" w:pos="3318"/>
              </w:tabs>
              <w:ind w:left="217"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ECM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(Capture)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представлен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следующими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индексации захваченной информации: индексация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(ручная);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(профили,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классы);</w:t>
            </w:r>
            <w:r>
              <w:rPr>
                <w:sz w:val="24"/>
              </w:rPr>
              <w:tab/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  <w:p w:rsidR="00134F15" w:rsidRDefault="00656253">
            <w:pPr>
              <w:pStyle w:val="TableParagraph"/>
              <w:spacing w:before="3" w:line="274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34F15" w:rsidRDefault="00656253">
            <w:pPr>
              <w:pStyle w:val="TableParagraph"/>
              <w:tabs>
                <w:tab w:val="left" w:pos="4594"/>
              </w:tabs>
              <w:spacing w:line="276" w:lineRule="exact"/>
              <w:ind w:left="217" w:right="1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Компонент 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ECM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позволяет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контролировать документ с момента его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архивирования. Этот компонент предоставляет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версионности и выписки документов,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снабжает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бизнес-процессами.</w:t>
            </w:r>
          </w:p>
        </w:tc>
      </w:tr>
    </w:tbl>
    <w:p w:rsidR="00656253" w:rsidRDefault="00656253">
      <w:pPr>
        <w:rPr>
          <w:vanish/>
        </w:rPr>
        <w:sectPr w:rsidR="00656253">
          <w:footerReference w:type="default" r:id="rId181"/>
          <w:pgSz w:w="11906" w:h="16850"/>
          <w:pgMar w:top="1540" w:right="580" w:bottom="980" w:left="1300" w:header="720" w:footer="711" w:gutter="0"/>
          <w:cols w:space="720"/>
        </w:sectPr>
      </w:pPr>
    </w:p>
    <w:tbl>
      <w:tblPr>
        <w:tblW w:w="9665" w:type="dxa"/>
        <w:tblInd w:w="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0"/>
        <w:gridCol w:w="2127"/>
        <w:gridCol w:w="5568"/>
      </w:tblGrid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3314"/>
        </w:trPr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ПКП-1</w:t>
            </w:r>
          </w:p>
          <w:p w:rsidR="00134F15" w:rsidRDefault="00656253"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управления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pacing w:val="-1"/>
                <w:sz w:val="24"/>
              </w:rPr>
              <w:t>1. 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фреймворков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3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spacing w:line="274" w:lineRule="exact"/>
              <w:ind w:left="217"/>
              <w:jc w:val="both"/>
              <w:rPr>
                <w:sz w:val="24"/>
              </w:rPr>
            </w:pPr>
            <w:r>
              <w:rPr>
                <w:sz w:val="24"/>
              </w:rPr>
              <w:t>Фреймворк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это…</w:t>
            </w:r>
          </w:p>
          <w:p w:rsidR="00134F15" w:rsidRDefault="00656253">
            <w:pPr>
              <w:pStyle w:val="TableParagraph"/>
              <w:ind w:left="217" w:right="162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нестандартного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функционала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  <w:p w:rsidR="00134F15" w:rsidRDefault="00656253">
            <w:pPr>
              <w:pStyle w:val="TableParagraph"/>
              <w:tabs>
                <w:tab w:val="left" w:pos="2793"/>
                <w:tab w:val="left" w:pos="4448"/>
              </w:tabs>
              <w:ind w:left="217" w:right="160"/>
              <w:jc w:val="both"/>
              <w:rPr>
                <w:sz w:val="24"/>
              </w:rPr>
            </w:pPr>
            <w:r>
              <w:rPr>
                <w:sz w:val="24"/>
              </w:rPr>
              <w:t>б) платформа для разработки, если к проекту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предъявляются</w:t>
            </w:r>
            <w:r>
              <w:rPr>
                <w:sz w:val="24"/>
              </w:rPr>
              <w:tab/>
              <w:t>высокие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(производительность,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отказоустойчивость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проч.)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34F15" w:rsidRDefault="00656253">
            <w:pPr>
              <w:pStyle w:val="TableParagraph"/>
              <w:spacing w:line="270" w:lineRule="atLeast"/>
              <w:ind w:left="217" w:right="559"/>
              <w:jc w:val="both"/>
              <w:rPr>
                <w:sz w:val="24"/>
              </w:rPr>
            </w:pPr>
            <w:r>
              <w:rPr>
                <w:sz w:val="24"/>
              </w:rPr>
              <w:t>г) шаблоны для написания программного кода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библиотеки классов.</w:t>
            </w:r>
          </w:p>
        </w:tc>
      </w:tr>
      <w:tr w:rsidR="00134F15" w:rsidRPr="002A3908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656253" w:rsidRPr="002A3908" w:rsidRDefault="00656253">
            <w:pPr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373"/>
              <w:rPr>
                <w:sz w:val="24"/>
              </w:rPr>
            </w:pPr>
            <w:r>
              <w:rPr>
                <w:sz w:val="24"/>
              </w:rPr>
              <w:t>2. 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</w:p>
          <w:p w:rsidR="00134F15" w:rsidRDefault="00656253">
            <w:pPr>
              <w:pStyle w:val="TableParagraph"/>
              <w:spacing w:line="270" w:lineRule="atLeast"/>
              <w:ind w:left="107" w:right="621"/>
              <w:rPr>
                <w:sz w:val="24"/>
              </w:rPr>
            </w:pPr>
            <w:r>
              <w:rPr>
                <w:sz w:val="24"/>
              </w:rPr>
              <w:t>организации/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компонентам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библиотечных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относятся:</w:t>
            </w:r>
          </w:p>
          <w:p w:rsidR="00134F15" w:rsidRDefault="00656253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синдикация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  <w:p w:rsidR="00134F15" w:rsidRDefault="00656253">
            <w:pPr>
              <w:pStyle w:val="TableParagraph"/>
              <w:ind w:left="217" w:right="2628"/>
              <w:rPr>
                <w:sz w:val="24"/>
              </w:rPr>
            </w:pPr>
            <w:r>
              <w:rPr>
                <w:sz w:val="24"/>
              </w:rPr>
              <w:t>б) категоризация контента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локализация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интеграция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3863"/>
        </w:trPr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ПКП-4</w:t>
            </w:r>
          </w:p>
          <w:p w:rsidR="00134F15" w:rsidRDefault="00656253">
            <w:pPr>
              <w:pStyle w:val="TableParagraph"/>
              <w:ind w:left="107" w:right="22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заказчиков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186"/>
              <w:rPr>
                <w:sz w:val="24"/>
              </w:rPr>
            </w:pPr>
            <w:r>
              <w:rPr>
                <w:sz w:val="24"/>
              </w:rPr>
              <w:t>1. 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ind w:left="217" w:right="96"/>
              <w:jc w:val="both"/>
              <w:rPr>
                <w:sz w:val="24"/>
              </w:rPr>
            </w:pPr>
            <w:r>
              <w:rPr>
                <w:sz w:val="24"/>
              </w:rPr>
              <w:t>Сложность выбора контент-систем состоит в 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пользователю);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повысить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пропускную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масштабируемость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(возможность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наращивания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</w:p>
          <w:p w:rsidR="00134F15" w:rsidRDefault="00656253">
            <w:pPr>
              <w:pStyle w:val="TableParagraph"/>
              <w:tabs>
                <w:tab w:val="left" w:pos="2954"/>
              </w:tabs>
              <w:ind w:left="21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</w:t>
            </w:r>
          </w:p>
        </w:tc>
      </w:tr>
      <w:tr w:rsidR="00134F15">
        <w:tblPrEx>
          <w:tblCellMar>
            <w:top w:w="0" w:type="dxa"/>
            <w:bottom w:w="0" w:type="dxa"/>
          </w:tblCellMar>
        </w:tblPrEx>
        <w:trPr>
          <w:trHeight w:val="3588"/>
        </w:trPr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656253" w:rsidRDefault="00656253"/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2. Консультирует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заказчиков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низации с 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ind w:left="217" w:right="96"/>
              <w:jc w:val="both"/>
              <w:rPr>
                <w:sz w:val="24"/>
              </w:rPr>
            </w:pPr>
            <w:r>
              <w:rPr>
                <w:sz w:val="24"/>
              </w:rPr>
              <w:t>Сложность выбора контент-систем состоит в 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пользователю);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повысить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пропускную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масштабируемость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(возможность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наращивания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</w:p>
          <w:p w:rsidR="00134F15" w:rsidRDefault="00656253">
            <w:pPr>
              <w:pStyle w:val="TableParagraph"/>
              <w:tabs>
                <w:tab w:val="left" w:pos="2954"/>
              </w:tabs>
              <w:spacing w:line="264" w:lineRule="exact"/>
              <w:ind w:left="21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</w:t>
            </w:r>
          </w:p>
        </w:tc>
      </w:tr>
    </w:tbl>
    <w:p w:rsidR="00134F15" w:rsidRDefault="00134F15">
      <w:pPr>
        <w:pStyle w:val="Standard"/>
        <w:spacing w:line="264" w:lineRule="exact"/>
        <w:rPr>
          <w:sz w:val="24"/>
        </w:rPr>
        <w:sectPr w:rsidR="00134F15">
          <w:footerReference w:type="default" r:id="rId182"/>
          <w:pgSz w:w="11906" w:h="16850"/>
          <w:pgMar w:top="1600" w:right="580" w:bottom="900" w:left="1300" w:header="720" w:footer="711" w:gutter="0"/>
          <w:cols w:space="720"/>
        </w:sectPr>
      </w:pPr>
    </w:p>
    <w:p w:rsidR="00134F15" w:rsidRDefault="00656253">
      <w:pPr>
        <w:pStyle w:val="Standard"/>
        <w:spacing w:before="70"/>
        <w:ind w:left="826"/>
      </w:pPr>
      <w:r>
        <w:rPr>
          <w:b/>
          <w:sz w:val="28"/>
        </w:rPr>
        <w:lastRenderedPageBreak/>
        <w:t>Пример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экзаменационного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билета:</w:t>
      </w:r>
    </w:p>
    <w:p w:rsidR="00134F15" w:rsidRDefault="00134F15">
      <w:pPr>
        <w:pStyle w:val="Textbody"/>
        <w:spacing w:before="7"/>
        <w:ind w:left="0"/>
        <w:rPr>
          <w:b/>
          <w:sz w:val="31"/>
        </w:rPr>
      </w:pPr>
    </w:p>
    <w:p w:rsidR="00134F15" w:rsidRDefault="00656253">
      <w:pPr>
        <w:pStyle w:val="Standard"/>
        <w:ind w:left="1145" w:right="1144"/>
        <w:jc w:val="center"/>
      </w:pPr>
      <w:r>
        <w:rPr>
          <w:b/>
          <w:sz w:val="24"/>
        </w:rPr>
        <w:t>Федеральное государственное образовательное бюджетное учреждение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высшего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образования</w:t>
      </w:r>
    </w:p>
    <w:p w:rsidR="00134F15" w:rsidRDefault="00134F15">
      <w:pPr>
        <w:pStyle w:val="Textbody"/>
        <w:ind w:left="0"/>
        <w:rPr>
          <w:b/>
          <w:sz w:val="24"/>
        </w:rPr>
      </w:pPr>
    </w:p>
    <w:p w:rsidR="00134F15" w:rsidRDefault="00656253">
      <w:pPr>
        <w:pStyle w:val="Standard"/>
        <w:ind w:left="1145" w:right="1142"/>
        <w:jc w:val="center"/>
      </w:pPr>
      <w:r>
        <w:rPr>
          <w:b/>
          <w:sz w:val="24"/>
        </w:rPr>
        <w:t>«ФИНАНСОВЫЙ УНИВЕРСИТЕТ ПРИ ПРАВИТЕЛЬСТВЕ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ФЕДЕРАЦИИ»</w:t>
      </w:r>
    </w:p>
    <w:p w:rsidR="00134F15" w:rsidRDefault="00656253">
      <w:pPr>
        <w:pStyle w:val="Standard"/>
        <w:ind w:left="1145" w:right="1142"/>
        <w:jc w:val="center"/>
      </w:pPr>
      <w:r>
        <w:rPr>
          <w:b/>
          <w:sz w:val="24"/>
        </w:rPr>
        <w:t>(Финансовый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университет)</w:t>
      </w:r>
    </w:p>
    <w:p w:rsidR="00134F15" w:rsidRDefault="00656253">
      <w:pPr>
        <w:pStyle w:val="Standard"/>
        <w:ind w:left="1145" w:right="1142"/>
        <w:jc w:val="center"/>
      </w:pPr>
      <w:r>
        <w:rPr>
          <w:b/>
          <w:sz w:val="24"/>
        </w:rPr>
        <w:t>Новороссийский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филиал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Финуниверситета</w:t>
      </w:r>
    </w:p>
    <w:p w:rsidR="00134F15" w:rsidRDefault="00134F15">
      <w:pPr>
        <w:pStyle w:val="Textbody"/>
        <w:spacing w:before="6"/>
        <w:ind w:left="0"/>
        <w:rPr>
          <w:b/>
          <w:sz w:val="23"/>
        </w:rPr>
      </w:pPr>
    </w:p>
    <w:p w:rsidR="00134F15" w:rsidRDefault="00656253">
      <w:pPr>
        <w:pStyle w:val="Standard"/>
        <w:spacing w:before="1"/>
        <w:ind w:left="118" w:right="3094"/>
      </w:pPr>
      <w:r>
        <w:rPr>
          <w:sz w:val="24"/>
        </w:rPr>
        <w:t>Кафедра «Информатика, математика и общегуманитарные науки»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Дисциплина «Управление контентом организации»</w:t>
      </w:r>
      <w:r>
        <w:rPr>
          <w:spacing w:val="1"/>
          <w:sz w:val="24"/>
        </w:rPr>
        <w:t xml:space="preserve"> </w:t>
      </w:r>
      <w:r>
        <w:rPr>
          <w:sz w:val="24"/>
        </w:rPr>
        <w:t>Новороссийский</w:t>
      </w:r>
      <w:r>
        <w:rPr>
          <w:spacing w:val="-1"/>
          <w:sz w:val="24"/>
        </w:rPr>
        <w:t xml:space="preserve"> </w:t>
      </w:r>
      <w:r>
        <w:rPr>
          <w:sz w:val="24"/>
        </w:rPr>
        <w:t>филиал</w:t>
      </w:r>
      <w:r>
        <w:rPr>
          <w:spacing w:val="-1"/>
          <w:sz w:val="24"/>
        </w:rPr>
        <w:t xml:space="preserve"> </w:t>
      </w:r>
      <w:r>
        <w:rPr>
          <w:sz w:val="24"/>
        </w:rPr>
        <w:t>Финуниверситета</w:t>
      </w:r>
    </w:p>
    <w:p w:rsidR="00134F15" w:rsidRDefault="00656253">
      <w:pPr>
        <w:pStyle w:val="Standard"/>
        <w:ind w:left="118"/>
      </w:pP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очная</w:t>
      </w:r>
    </w:p>
    <w:p w:rsidR="00134F15" w:rsidRDefault="00656253">
      <w:pPr>
        <w:pStyle w:val="Standard"/>
        <w:ind w:left="118" w:right="4108"/>
      </w:pPr>
      <w:r>
        <w:rPr>
          <w:sz w:val="24"/>
        </w:rPr>
        <w:t>Семестр 7 Направление 38.03.05 «Бизнес-информатика»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Профиль</w:t>
      </w:r>
      <w:r>
        <w:rPr>
          <w:spacing w:val="2"/>
          <w:sz w:val="24"/>
        </w:rPr>
        <w:t xml:space="preserve"> </w:t>
      </w:r>
      <w:r>
        <w:rPr>
          <w:sz w:val="24"/>
        </w:rPr>
        <w:t>«ИТ-менеджмент 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</w:t>
      </w:r>
    </w:p>
    <w:p w:rsidR="00134F15" w:rsidRDefault="00134F15">
      <w:pPr>
        <w:pStyle w:val="Textbody"/>
        <w:spacing w:before="5"/>
        <w:ind w:left="0"/>
        <w:rPr>
          <w:sz w:val="24"/>
        </w:rPr>
      </w:pPr>
    </w:p>
    <w:p w:rsidR="00134F15" w:rsidRDefault="00656253">
      <w:pPr>
        <w:pStyle w:val="Standard"/>
        <w:ind w:left="1145" w:right="1137"/>
        <w:jc w:val="center"/>
      </w:pPr>
      <w:r>
        <w:rPr>
          <w:b/>
          <w:sz w:val="24"/>
        </w:rPr>
        <w:t>ЭКЗАМЕНАЦИОННЫЙ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БИЛЕТ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</w:p>
    <w:p w:rsidR="00134F15" w:rsidRDefault="00134F15">
      <w:pPr>
        <w:pStyle w:val="Textbody"/>
        <w:spacing w:before="7"/>
        <w:ind w:left="0"/>
        <w:rPr>
          <w:b/>
          <w:sz w:val="23"/>
        </w:rPr>
      </w:pPr>
    </w:p>
    <w:p w:rsidR="00134F15" w:rsidRDefault="00656253">
      <w:pPr>
        <w:pStyle w:val="a5"/>
        <w:numPr>
          <w:ilvl w:val="1"/>
          <w:numId w:val="7"/>
        </w:numPr>
        <w:tabs>
          <w:tab w:val="left" w:pos="2133"/>
        </w:tabs>
        <w:ind w:left="1066" w:hanging="241"/>
      </w:pP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«контент»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контентом.</w:t>
      </w:r>
      <w:r>
        <w:rPr>
          <w:spacing w:val="2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15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)</w:t>
      </w:r>
    </w:p>
    <w:p w:rsidR="00134F15" w:rsidRDefault="00656253">
      <w:pPr>
        <w:pStyle w:val="a5"/>
        <w:numPr>
          <w:ilvl w:val="1"/>
          <w:numId w:val="7"/>
        </w:numPr>
        <w:tabs>
          <w:tab w:val="left" w:pos="2133"/>
        </w:tabs>
        <w:ind w:left="1066" w:hanging="241"/>
      </w:pPr>
      <w:r>
        <w:rPr>
          <w:sz w:val="24"/>
        </w:rPr>
        <w:t>Платформа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Drupal.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Указать 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применения.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15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)</w:t>
      </w:r>
    </w:p>
    <w:p w:rsidR="00134F15" w:rsidRDefault="00656253">
      <w:pPr>
        <w:pStyle w:val="a5"/>
        <w:numPr>
          <w:ilvl w:val="1"/>
          <w:numId w:val="7"/>
        </w:numPr>
        <w:tabs>
          <w:tab w:val="left" w:pos="2133"/>
        </w:tabs>
        <w:ind w:left="1066" w:hanging="241"/>
      </w:pPr>
      <w:r>
        <w:rPr>
          <w:sz w:val="24"/>
        </w:rPr>
        <w:t>Тестовые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задания.</w:t>
      </w:r>
    </w:p>
    <w:p w:rsidR="00134F15" w:rsidRDefault="00656253">
      <w:pPr>
        <w:pStyle w:val="a5"/>
        <w:numPr>
          <w:ilvl w:val="2"/>
          <w:numId w:val="7"/>
        </w:numPr>
        <w:tabs>
          <w:tab w:val="left" w:pos="1353"/>
          <w:tab w:val="left" w:pos="6842"/>
          <w:tab w:val="left" w:pos="9862"/>
        </w:tabs>
        <w:ind w:right="107"/>
        <w:jc w:val="both"/>
      </w:pPr>
      <w:r>
        <w:rPr>
          <w:sz w:val="24"/>
        </w:rPr>
        <w:t>Ключевым элементом базовой модели процесса ECM, является жизненный цикл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контента.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него</w:t>
      </w:r>
      <w:r>
        <w:rPr>
          <w:spacing w:val="15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6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3"/>
          <w:sz w:val="24"/>
        </w:rPr>
        <w:t xml:space="preserve"> </w:t>
      </w:r>
      <w:r>
        <w:rPr>
          <w:sz w:val="24"/>
        </w:rPr>
        <w:t>получением,</w:t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4"/>
          <w:sz w:val="24"/>
        </w:rPr>
        <w:t xml:space="preserve"> </w:t>
      </w:r>
      <w:r>
        <w:rPr>
          <w:sz w:val="24"/>
        </w:rPr>
        <w:t>контента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масштабе</w:t>
      </w:r>
      <w:r>
        <w:rPr>
          <w:spacing w:val="33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31"/>
          <w:sz w:val="24"/>
        </w:rPr>
        <w:t xml:space="preserve"> </w:t>
      </w:r>
      <w:r>
        <w:rPr>
          <w:sz w:val="24"/>
        </w:rPr>
        <w:t>Все</w:t>
      </w:r>
      <w:r>
        <w:rPr>
          <w:spacing w:val="32"/>
          <w:sz w:val="24"/>
        </w:rPr>
        <w:t xml:space="preserve"> </w:t>
      </w:r>
      <w:r>
        <w:rPr>
          <w:sz w:val="24"/>
        </w:rPr>
        <w:t>эти</w:t>
      </w:r>
      <w:r>
        <w:rPr>
          <w:spacing w:val="3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2"/>
          <w:sz w:val="24"/>
        </w:rPr>
        <w:t xml:space="preserve"> </w:t>
      </w:r>
      <w:r>
        <w:rPr>
          <w:sz w:val="24"/>
        </w:rPr>
        <w:t>имеют</w:t>
      </w:r>
      <w:r>
        <w:rPr>
          <w:spacing w:val="34"/>
          <w:sz w:val="24"/>
        </w:rPr>
        <w:t xml:space="preserve"> </w:t>
      </w:r>
      <w:r>
        <w:rPr>
          <w:sz w:val="24"/>
        </w:rPr>
        <w:t>три</w:t>
      </w:r>
      <w:r>
        <w:rPr>
          <w:spacing w:val="35"/>
          <w:sz w:val="24"/>
        </w:rPr>
        <w:t xml:space="preserve"> </w:t>
      </w:r>
      <w:r>
        <w:rPr>
          <w:sz w:val="24"/>
        </w:rPr>
        <w:t>измерения:</w:t>
      </w:r>
      <w:r>
        <w:rPr>
          <w:spacing w:val="34"/>
          <w:sz w:val="24"/>
        </w:rPr>
        <w:t xml:space="preserve"> </w:t>
      </w:r>
      <w:r>
        <w:rPr>
          <w:sz w:val="24"/>
        </w:rPr>
        <w:t>предприятие,</w:t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управление.</w:t>
      </w:r>
    </w:p>
    <w:p w:rsidR="00134F15" w:rsidRDefault="00656253">
      <w:pPr>
        <w:pStyle w:val="a5"/>
        <w:numPr>
          <w:ilvl w:val="2"/>
          <w:numId w:val="7"/>
        </w:numPr>
        <w:tabs>
          <w:tab w:val="left" w:pos="1353"/>
          <w:tab w:val="left" w:pos="6842"/>
          <w:tab w:val="left" w:pos="9862"/>
        </w:tabs>
        <w:spacing w:before="1"/>
        <w:ind w:right="107"/>
        <w:jc w:val="both"/>
      </w:pPr>
      <w:r>
        <w:rPr>
          <w:sz w:val="24"/>
        </w:rPr>
        <w:t>Ключевым элементом базовой модели процесса ECM, является жизненный цикл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контента.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него</w:t>
      </w:r>
      <w:r>
        <w:rPr>
          <w:spacing w:val="15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6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3"/>
          <w:sz w:val="24"/>
        </w:rPr>
        <w:t xml:space="preserve"> </w:t>
      </w:r>
      <w:r>
        <w:rPr>
          <w:sz w:val="24"/>
        </w:rPr>
        <w:t>получением,</w:t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4"/>
          <w:sz w:val="24"/>
        </w:rPr>
        <w:t xml:space="preserve"> </w:t>
      </w:r>
      <w:r>
        <w:rPr>
          <w:sz w:val="24"/>
        </w:rPr>
        <w:t>контента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масштабе</w:t>
      </w:r>
      <w:r>
        <w:rPr>
          <w:spacing w:val="33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31"/>
          <w:sz w:val="24"/>
        </w:rPr>
        <w:t xml:space="preserve"> </w:t>
      </w:r>
      <w:r>
        <w:rPr>
          <w:sz w:val="24"/>
        </w:rPr>
        <w:t>Все</w:t>
      </w:r>
      <w:r>
        <w:rPr>
          <w:spacing w:val="32"/>
          <w:sz w:val="24"/>
        </w:rPr>
        <w:t xml:space="preserve"> </w:t>
      </w:r>
      <w:r>
        <w:rPr>
          <w:sz w:val="24"/>
        </w:rPr>
        <w:t>эти</w:t>
      </w:r>
      <w:r>
        <w:rPr>
          <w:spacing w:val="3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2"/>
          <w:sz w:val="24"/>
        </w:rPr>
        <w:t xml:space="preserve"> </w:t>
      </w:r>
      <w:r>
        <w:rPr>
          <w:sz w:val="24"/>
        </w:rPr>
        <w:t>имеют</w:t>
      </w:r>
      <w:r>
        <w:rPr>
          <w:spacing w:val="34"/>
          <w:sz w:val="24"/>
        </w:rPr>
        <w:t xml:space="preserve"> </w:t>
      </w:r>
      <w:r>
        <w:rPr>
          <w:sz w:val="24"/>
        </w:rPr>
        <w:t>три</w:t>
      </w:r>
      <w:r>
        <w:rPr>
          <w:spacing w:val="35"/>
          <w:sz w:val="24"/>
        </w:rPr>
        <w:t xml:space="preserve"> </w:t>
      </w:r>
      <w:r>
        <w:rPr>
          <w:sz w:val="24"/>
        </w:rPr>
        <w:t>измерения:</w:t>
      </w:r>
      <w:r>
        <w:rPr>
          <w:spacing w:val="34"/>
          <w:sz w:val="24"/>
        </w:rPr>
        <w:t xml:space="preserve"> </w:t>
      </w:r>
      <w:r>
        <w:rPr>
          <w:sz w:val="24"/>
        </w:rPr>
        <w:t>предприятие,</w:t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управление.</w:t>
      </w:r>
    </w:p>
    <w:p w:rsidR="00134F15" w:rsidRDefault="00656253">
      <w:pPr>
        <w:pStyle w:val="a5"/>
        <w:numPr>
          <w:ilvl w:val="2"/>
          <w:numId w:val="7"/>
        </w:numPr>
        <w:tabs>
          <w:tab w:val="left" w:pos="1353"/>
          <w:tab w:val="left" w:pos="5241"/>
        </w:tabs>
        <w:ind w:right="106"/>
        <w:jc w:val="both"/>
      </w:pPr>
      <w:r>
        <w:rPr>
          <w:sz w:val="24"/>
        </w:rPr>
        <w:t>ECM может включать следующие модули: управление документами; 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образами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документов;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управление</w:t>
      </w:r>
      <w:r>
        <w:rPr>
          <w:sz w:val="24"/>
          <w:u w:val="single"/>
        </w:rPr>
        <w:tab/>
      </w:r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потоками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работ;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web-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контентом,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медиаконтентом;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знаниями;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взаимодействием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пользователей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и использовании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документов.</w:t>
      </w:r>
    </w:p>
    <w:p w:rsidR="00134F15" w:rsidRDefault="00656253">
      <w:pPr>
        <w:pStyle w:val="a5"/>
        <w:numPr>
          <w:ilvl w:val="2"/>
          <w:numId w:val="7"/>
        </w:numPr>
        <w:tabs>
          <w:tab w:val="left" w:pos="1423"/>
          <w:tab w:val="left" w:pos="6484"/>
        </w:tabs>
        <w:ind w:right="106"/>
        <w:jc w:val="both"/>
      </w:pPr>
      <w:r>
        <w:rPr>
          <w:sz w:val="24"/>
        </w:rPr>
        <w:t>Компания</w:t>
      </w:r>
      <w:r>
        <w:rPr>
          <w:spacing w:val="1"/>
          <w:sz w:val="24"/>
        </w:rPr>
        <w:t xml:space="preserve"> </w:t>
      </w:r>
      <w:r>
        <w:rPr>
          <w:sz w:val="24"/>
        </w:rPr>
        <w:t>Gartner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целевому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ECM:</w:t>
      </w:r>
      <w:r>
        <w:rPr>
          <w:spacing w:val="-10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-7"/>
          <w:sz w:val="24"/>
        </w:rPr>
        <w:t xml:space="preserve"> </w:t>
      </w:r>
      <w:r>
        <w:rPr>
          <w:sz w:val="24"/>
        </w:rPr>
        <w:t>(Document</w:t>
      </w:r>
      <w:r>
        <w:rPr>
          <w:spacing w:val="-8"/>
          <w:sz w:val="24"/>
        </w:rPr>
        <w:t xml:space="preserve"> </w:t>
      </w:r>
      <w:r>
        <w:rPr>
          <w:sz w:val="24"/>
        </w:rPr>
        <w:t>Management);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записями</w:t>
      </w:r>
      <w:r>
        <w:rPr>
          <w:spacing w:val="-57"/>
          <w:sz w:val="24"/>
        </w:rPr>
        <w:t xml:space="preserve"> </w:t>
      </w:r>
      <w:r>
        <w:rPr>
          <w:sz w:val="24"/>
        </w:rPr>
        <w:t>(Records</w:t>
      </w:r>
      <w:r>
        <w:rPr>
          <w:spacing w:val="1"/>
          <w:sz w:val="24"/>
        </w:rPr>
        <w:t xml:space="preserve"> </w:t>
      </w:r>
      <w:r>
        <w:rPr>
          <w:sz w:val="24"/>
        </w:rPr>
        <w:t>Management);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образами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документов;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потоками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(WorkFlow) и управление деловыми процессами (Business Process Management); документо-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(GroupWare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Document</w:t>
      </w:r>
      <w:r>
        <w:rPr>
          <w:spacing w:val="1"/>
          <w:sz w:val="24"/>
        </w:rPr>
        <w:t xml:space="preserve"> </w:t>
      </w:r>
      <w:r>
        <w:rPr>
          <w:sz w:val="24"/>
        </w:rPr>
        <w:t>Centric</w:t>
      </w:r>
      <w:r>
        <w:rPr>
          <w:spacing w:val="1"/>
          <w:sz w:val="24"/>
        </w:rPr>
        <w:t xml:space="preserve"> </w:t>
      </w:r>
      <w:r>
        <w:rPr>
          <w:sz w:val="24"/>
        </w:rPr>
        <w:t>Collaboration),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ECM-функции;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управление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134F15" w:rsidRDefault="00656253">
      <w:pPr>
        <w:pStyle w:val="a5"/>
        <w:numPr>
          <w:ilvl w:val="2"/>
          <w:numId w:val="7"/>
        </w:numPr>
        <w:tabs>
          <w:tab w:val="left" w:pos="1296"/>
          <w:tab w:val="left" w:pos="8614"/>
        </w:tabs>
        <w:ind w:right="115"/>
        <w:jc w:val="both"/>
      </w:pPr>
      <w:r>
        <w:rPr>
          <w:sz w:val="24"/>
        </w:rPr>
        <w:t>Логическая</w:t>
      </w:r>
      <w:r>
        <w:rPr>
          <w:spacing w:val="-14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13"/>
          <w:sz w:val="24"/>
        </w:rPr>
        <w:t xml:space="preserve"> </w:t>
      </w:r>
      <w:r>
        <w:rPr>
          <w:sz w:val="24"/>
        </w:rPr>
        <w:t>ECM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-15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-13"/>
          <w:sz w:val="24"/>
        </w:rPr>
        <w:t xml:space="preserve"> </w:t>
      </w:r>
      <w:r>
        <w:rPr>
          <w:sz w:val="24"/>
        </w:rPr>
        <w:t>компонентами:</w:t>
      </w:r>
      <w:r>
        <w:rPr>
          <w:spacing w:val="-1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5"/>
          <w:sz w:val="24"/>
        </w:rPr>
        <w:t xml:space="preserve"> </w:t>
      </w:r>
      <w:r>
        <w:rPr>
          <w:sz w:val="24"/>
        </w:rPr>
        <w:t>ввода</w:t>
      </w:r>
      <w:r>
        <w:rPr>
          <w:spacing w:val="-57"/>
          <w:sz w:val="24"/>
        </w:rPr>
        <w:t xml:space="preserve"> </w:t>
      </w:r>
      <w:r>
        <w:rPr>
          <w:sz w:val="24"/>
        </w:rPr>
        <w:t>(Capture),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(Manage),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2"/>
          <w:sz w:val="24"/>
        </w:rPr>
        <w:t xml:space="preserve"> </w:t>
      </w:r>
      <w:r>
        <w:rPr>
          <w:sz w:val="24"/>
        </w:rPr>
        <w:t>(Deliver),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sz w:val="24"/>
        </w:rPr>
        <w:t>. (</w:t>
      </w:r>
      <w:r>
        <w:rPr>
          <w:b/>
          <w:sz w:val="24"/>
        </w:rPr>
        <w:t>30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)</w:t>
      </w:r>
    </w:p>
    <w:p w:rsidR="00134F15" w:rsidRDefault="00134F15">
      <w:pPr>
        <w:pStyle w:val="Textbody"/>
        <w:ind w:left="0"/>
        <w:rPr>
          <w:sz w:val="26"/>
        </w:rPr>
      </w:pPr>
    </w:p>
    <w:p w:rsidR="00134F15" w:rsidRDefault="00134F15">
      <w:pPr>
        <w:pStyle w:val="Textbody"/>
        <w:ind w:left="0"/>
        <w:rPr>
          <w:sz w:val="22"/>
        </w:rPr>
      </w:pPr>
    </w:p>
    <w:p w:rsidR="00134F15" w:rsidRDefault="00656253">
      <w:pPr>
        <w:pStyle w:val="Standard"/>
        <w:tabs>
          <w:tab w:val="left" w:pos="3777"/>
          <w:tab w:val="left" w:pos="6472"/>
        </w:tabs>
        <w:spacing w:before="1"/>
        <w:ind w:left="118" w:right="2184"/>
      </w:pPr>
      <w:r>
        <w:rPr>
          <w:sz w:val="24"/>
        </w:rPr>
        <w:t>Подготовил: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Тимшина Д.В.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Утверждаю:</w:t>
      </w:r>
    </w:p>
    <w:p w:rsidR="00134F15" w:rsidRDefault="00656253">
      <w:pPr>
        <w:pStyle w:val="Standard"/>
        <w:tabs>
          <w:tab w:val="left" w:pos="3052"/>
          <w:tab w:val="left" w:pos="3712"/>
          <w:tab w:val="left" w:pos="3777"/>
          <w:tab w:val="left" w:pos="6472"/>
        </w:tabs>
        <w:ind w:left="118" w:right="2392"/>
        <w:sectPr w:rsidR="00134F15">
          <w:footerReference w:type="default" r:id="rId183"/>
          <w:pgSz w:w="11906" w:h="16850"/>
          <w:pgMar w:top="1540" w:right="580" w:bottom="900" w:left="1300" w:header="720" w:footer="711" w:gutter="0"/>
          <w:cols w:space="720"/>
        </w:sectPr>
      </w:pPr>
      <w:r>
        <w:rPr>
          <w:sz w:val="24"/>
        </w:rPr>
        <w:lastRenderedPageBreak/>
        <w:t>Зав.</w:t>
      </w:r>
      <w:r>
        <w:rPr>
          <w:spacing w:val="-3"/>
          <w:sz w:val="24"/>
        </w:rPr>
        <w:t xml:space="preserve"> </w:t>
      </w:r>
      <w:r>
        <w:rPr>
          <w:sz w:val="24"/>
        </w:rPr>
        <w:t>кафедрой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Гаража Н.А.</w:t>
      </w:r>
      <w:r>
        <w:rPr>
          <w:spacing w:val="-57"/>
          <w:sz w:val="24"/>
        </w:rPr>
        <w:t xml:space="preserve"> </w:t>
      </w:r>
      <w:r>
        <w:rPr>
          <w:sz w:val="24"/>
        </w:rPr>
        <w:t>Дата</w:t>
      </w:r>
      <w:r>
        <w:rPr>
          <w:spacing w:val="2"/>
          <w:sz w:val="24"/>
        </w:rPr>
        <w:t xml:space="preserve"> </w:t>
      </w:r>
      <w:r>
        <w:rPr>
          <w:sz w:val="24"/>
        </w:rPr>
        <w:t>«_</w:t>
      </w:r>
      <w:r>
        <w:rPr>
          <w:sz w:val="24"/>
          <w:u w:val="single"/>
        </w:rPr>
        <w:t xml:space="preserve">  </w:t>
      </w:r>
      <w:r>
        <w:rPr>
          <w:spacing w:val="59"/>
          <w:sz w:val="24"/>
          <w:u w:val="single"/>
        </w:rPr>
        <w:t xml:space="preserve"> </w:t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134F15" w:rsidRDefault="00656253">
      <w:pPr>
        <w:pStyle w:val="1"/>
        <w:tabs>
          <w:tab w:val="left" w:pos="1421"/>
          <w:tab w:val="left" w:pos="2903"/>
          <w:tab w:val="left" w:pos="4349"/>
          <w:tab w:val="left" w:pos="4776"/>
          <w:tab w:val="left" w:pos="7138"/>
          <w:tab w:val="left" w:pos="8426"/>
        </w:tabs>
        <w:spacing w:before="67" w:line="259" w:lineRule="auto"/>
        <w:ind w:right="113" w:firstLine="707"/>
      </w:pPr>
      <w:r>
        <w:lastRenderedPageBreak/>
        <w:t>8.</w:t>
      </w:r>
      <w:r>
        <w:tab/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134F15" w:rsidRDefault="00134F15">
      <w:pPr>
        <w:pStyle w:val="Textbody"/>
        <w:spacing w:before="4"/>
        <w:ind w:left="0"/>
        <w:rPr>
          <w:b/>
          <w:sz w:val="30"/>
        </w:rPr>
      </w:pPr>
    </w:p>
    <w:p w:rsidR="00134F15" w:rsidRDefault="00656253">
      <w:pPr>
        <w:pStyle w:val="Standard"/>
        <w:ind w:left="826"/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:rsidR="00134F15" w:rsidRDefault="00134F15">
      <w:pPr>
        <w:pStyle w:val="Textbody"/>
        <w:spacing w:before="10"/>
        <w:ind w:left="0"/>
        <w:rPr>
          <w:b/>
          <w:sz w:val="31"/>
        </w:rPr>
      </w:pPr>
    </w:p>
    <w:p w:rsidR="00134F15" w:rsidRDefault="00656253">
      <w:pPr>
        <w:pStyle w:val="a5"/>
        <w:numPr>
          <w:ilvl w:val="0"/>
          <w:numId w:val="17"/>
        </w:numPr>
        <w:tabs>
          <w:tab w:val="left" w:pos="953"/>
          <w:tab w:val="left" w:pos="3048"/>
          <w:tab w:val="left" w:pos="3285"/>
          <w:tab w:val="left" w:pos="4204"/>
          <w:tab w:val="left" w:pos="4975"/>
          <w:tab w:val="left" w:pos="5328"/>
          <w:tab w:val="left" w:pos="5670"/>
          <w:tab w:val="left" w:pos="6065"/>
          <w:tab w:val="left" w:pos="6718"/>
          <w:tab w:val="left" w:pos="7856"/>
          <w:tab w:val="left" w:pos="8568"/>
          <w:tab w:val="left" w:pos="8806"/>
          <w:tab w:val="left" w:pos="9038"/>
          <w:tab w:val="left" w:pos="10126"/>
        </w:tabs>
        <w:spacing w:line="259" w:lineRule="auto"/>
        <w:ind w:left="476" w:right="107" w:hanging="358"/>
      </w:pPr>
      <w:r>
        <w:rPr>
          <w:sz w:val="28"/>
        </w:rPr>
        <w:t>Федеральный</w:t>
      </w:r>
      <w:r>
        <w:rPr>
          <w:sz w:val="28"/>
        </w:rPr>
        <w:tab/>
        <w:t>Закон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z w:val="28"/>
        </w:rPr>
        <w:tab/>
        <w:t>Федерации</w:t>
      </w:r>
      <w:r>
        <w:rPr>
          <w:sz w:val="28"/>
        </w:rPr>
        <w:tab/>
        <w:t>«Об</w:t>
      </w:r>
      <w:r>
        <w:rPr>
          <w:sz w:val="28"/>
        </w:rPr>
        <w:tab/>
      </w:r>
      <w:r>
        <w:rPr>
          <w:sz w:val="28"/>
        </w:rPr>
        <w:tab/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z w:val="28"/>
        </w:rPr>
        <w:tab/>
        <w:t>технологиях</w:t>
      </w:r>
      <w:r>
        <w:rPr>
          <w:sz w:val="28"/>
        </w:rPr>
        <w:tab/>
        <w:t>и</w:t>
      </w:r>
      <w:r>
        <w:rPr>
          <w:sz w:val="28"/>
        </w:rPr>
        <w:tab/>
        <w:t>о</w:t>
      </w:r>
      <w:r>
        <w:rPr>
          <w:sz w:val="28"/>
        </w:rPr>
        <w:tab/>
        <w:t>защите</w:t>
      </w:r>
      <w:r>
        <w:rPr>
          <w:sz w:val="28"/>
        </w:rPr>
        <w:tab/>
        <w:t>информации»</w:t>
      </w:r>
      <w:r>
        <w:rPr>
          <w:sz w:val="28"/>
        </w:rPr>
        <w:tab/>
        <w:t>№</w:t>
      </w:r>
      <w:r>
        <w:rPr>
          <w:sz w:val="28"/>
        </w:rPr>
        <w:tab/>
        <w:t>149-ФЗ</w:t>
      </w:r>
      <w:r>
        <w:rPr>
          <w:sz w:val="28"/>
        </w:rPr>
        <w:tab/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27.07.2006</w:t>
      </w:r>
      <w:r>
        <w:rPr>
          <w:spacing w:val="-14"/>
          <w:sz w:val="28"/>
        </w:rPr>
        <w:t xml:space="preserve"> </w:t>
      </w:r>
      <w:r>
        <w:rPr>
          <w:sz w:val="28"/>
        </w:rPr>
        <w:t>г.</w:t>
      </w:r>
      <w:r>
        <w:rPr>
          <w:spacing w:val="-13"/>
          <w:sz w:val="28"/>
        </w:rPr>
        <w:t xml:space="preserve"> </w:t>
      </w:r>
      <w:r>
        <w:rPr>
          <w:sz w:val="28"/>
        </w:rPr>
        <w:t>(в</w:t>
      </w:r>
      <w:r>
        <w:rPr>
          <w:spacing w:val="-14"/>
          <w:sz w:val="28"/>
        </w:rPr>
        <w:t xml:space="preserve"> </w:t>
      </w:r>
      <w:r>
        <w:rPr>
          <w:sz w:val="28"/>
        </w:rPr>
        <w:t>редакции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последующих</w:t>
      </w:r>
      <w:r>
        <w:rPr>
          <w:spacing w:val="-12"/>
          <w:sz w:val="28"/>
        </w:rPr>
        <w:t xml:space="preserve"> </w:t>
      </w:r>
      <w:r>
        <w:rPr>
          <w:sz w:val="28"/>
        </w:rPr>
        <w:t>законов)</w:t>
      </w:r>
      <w:r>
        <w:rPr>
          <w:spacing w:val="-14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13"/>
          <w:sz w:val="28"/>
        </w:rPr>
        <w:t xml:space="preserve"> </w:t>
      </w:r>
      <w:r>
        <w:rPr>
          <w:sz w:val="28"/>
        </w:rPr>
        <w:t>ресурс],</w:t>
      </w:r>
      <w:r>
        <w:rPr>
          <w:spacing w:val="-14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462C1"/>
          <w:spacing w:val="1"/>
          <w:sz w:val="28"/>
        </w:rPr>
        <w:t xml:space="preserve"> </w:t>
      </w:r>
      <w:hyperlink r:id="rId184" w:history="1">
        <w:r>
          <w:rPr>
            <w:color w:val="0462C1"/>
            <w:sz w:val="28"/>
            <w:u w:val="single" w:color="0462C1"/>
          </w:rPr>
          <w:t>http://base.consultant.ru/cons/cgi/online.cgi?req=doc;base=LAW;n=144689</w:t>
        </w:r>
      </w:hyperlink>
      <w:r>
        <w:rPr>
          <w:sz w:val="28"/>
        </w:rPr>
        <w:t>.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line="259" w:lineRule="auto"/>
        <w:ind w:left="476" w:right="109" w:hanging="358"/>
        <w:jc w:val="both"/>
      </w:pPr>
      <w:r>
        <w:rPr>
          <w:sz w:val="28"/>
        </w:rPr>
        <w:t>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«Цифровая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-11"/>
          <w:sz w:val="28"/>
        </w:rPr>
        <w:t xml:space="preserve"> </w:t>
      </w:r>
      <w:r>
        <w:rPr>
          <w:sz w:val="28"/>
        </w:rPr>
        <w:t>(в</w:t>
      </w:r>
      <w:r>
        <w:rPr>
          <w:spacing w:val="-10"/>
          <w:sz w:val="28"/>
        </w:rPr>
        <w:t xml:space="preserve"> </w:t>
      </w:r>
      <w:r>
        <w:rPr>
          <w:sz w:val="28"/>
        </w:rPr>
        <w:t>ред.</w:t>
      </w:r>
      <w:r>
        <w:rPr>
          <w:spacing w:val="-6"/>
          <w:sz w:val="28"/>
        </w:rPr>
        <w:t xml:space="preserve"> </w:t>
      </w:r>
      <w:hyperlink r:id="rId185" w:history="1">
        <w:r>
          <w:rPr>
            <w:sz w:val="28"/>
          </w:rPr>
          <w:t>Постановления</w:t>
        </w:r>
      </w:hyperlink>
      <w:hyperlink r:id="rId186" w:history="1">
        <w:r>
          <w:rPr>
            <w:spacing w:val="-8"/>
            <w:sz w:val="28"/>
          </w:rPr>
          <w:t xml:space="preserve"> </w:t>
        </w:r>
      </w:hyperlink>
      <w:r>
        <w:rPr>
          <w:sz w:val="28"/>
        </w:rPr>
        <w:t>Правительства</w:t>
      </w:r>
      <w:r>
        <w:rPr>
          <w:spacing w:val="-10"/>
          <w:sz w:val="28"/>
        </w:rPr>
        <w:t xml:space="preserve"> </w:t>
      </w:r>
      <w:r>
        <w:rPr>
          <w:sz w:val="28"/>
        </w:rPr>
        <w:t>РФ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2.07.2017</w:t>
      </w:r>
      <w:r>
        <w:rPr>
          <w:spacing w:val="-68"/>
          <w:sz w:val="28"/>
        </w:rPr>
        <w:t xml:space="preserve"> </w:t>
      </w:r>
      <w:r>
        <w:rPr>
          <w:sz w:val="28"/>
        </w:rPr>
        <w:t>N</w:t>
      </w:r>
      <w:r>
        <w:rPr>
          <w:spacing w:val="-1"/>
          <w:sz w:val="28"/>
        </w:rPr>
        <w:t xml:space="preserve"> </w:t>
      </w:r>
      <w:r>
        <w:rPr>
          <w:sz w:val="28"/>
        </w:rPr>
        <w:t>1632-р).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before="3" w:line="276" w:lineRule="auto"/>
        <w:ind w:left="476" w:right="111" w:hanging="358"/>
        <w:jc w:val="both"/>
      </w:pPr>
      <w:r>
        <w:rPr>
          <w:color w:val="212121"/>
          <w:sz w:val="28"/>
        </w:rPr>
        <w:t>Приказ Министерства связи «Об утверждении плана по импортозамещению</w:t>
      </w:r>
      <w:r>
        <w:rPr>
          <w:color w:val="212121"/>
          <w:spacing w:val="1"/>
          <w:sz w:val="28"/>
        </w:rPr>
        <w:t xml:space="preserve"> </w:t>
      </w:r>
      <w:r>
        <w:rPr>
          <w:color w:val="212121"/>
          <w:sz w:val="28"/>
        </w:rPr>
        <w:t>программного</w:t>
      </w:r>
      <w:r>
        <w:rPr>
          <w:color w:val="212121"/>
          <w:spacing w:val="-3"/>
          <w:sz w:val="28"/>
        </w:rPr>
        <w:t xml:space="preserve"> </w:t>
      </w:r>
      <w:r>
        <w:rPr>
          <w:color w:val="212121"/>
          <w:sz w:val="28"/>
        </w:rPr>
        <w:t>обеспечения»</w:t>
      </w:r>
      <w:r>
        <w:rPr>
          <w:color w:val="212121"/>
          <w:spacing w:val="-2"/>
          <w:sz w:val="28"/>
        </w:rPr>
        <w:t xml:space="preserve"> </w:t>
      </w:r>
      <w:r>
        <w:rPr>
          <w:color w:val="212121"/>
          <w:sz w:val="28"/>
        </w:rPr>
        <w:t>от</w:t>
      </w:r>
      <w:r>
        <w:rPr>
          <w:color w:val="212121"/>
          <w:spacing w:val="-1"/>
          <w:sz w:val="28"/>
        </w:rPr>
        <w:t xml:space="preserve"> </w:t>
      </w:r>
      <w:r>
        <w:rPr>
          <w:color w:val="212121"/>
          <w:sz w:val="28"/>
        </w:rPr>
        <w:t>01.02.2015 №</w:t>
      </w:r>
      <w:r>
        <w:rPr>
          <w:color w:val="212121"/>
          <w:spacing w:val="-3"/>
          <w:sz w:val="28"/>
        </w:rPr>
        <w:t xml:space="preserve"> </w:t>
      </w:r>
      <w:r>
        <w:rPr>
          <w:color w:val="212121"/>
          <w:sz w:val="28"/>
        </w:rPr>
        <w:t>9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line="266" w:lineRule="auto"/>
        <w:ind w:left="476" w:right="115" w:hanging="358"/>
        <w:jc w:val="both"/>
      </w:pPr>
      <w:r>
        <w:rPr>
          <w:sz w:val="28"/>
        </w:rPr>
        <w:t>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6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64"/>
          <w:sz w:val="28"/>
        </w:rPr>
        <w:t xml:space="preserve"> </w:t>
      </w:r>
      <w:r>
        <w:rPr>
          <w:sz w:val="28"/>
        </w:rPr>
        <w:t>общественными</w:t>
      </w:r>
      <w:r>
        <w:rPr>
          <w:spacing w:val="65"/>
          <w:sz w:val="28"/>
        </w:rPr>
        <w:t xml:space="preserve"> </w:t>
      </w:r>
      <w:r>
        <w:rPr>
          <w:sz w:val="28"/>
        </w:rPr>
        <w:t>финансами</w:t>
      </w:r>
    </w:p>
    <w:p w:rsidR="00134F15" w:rsidRDefault="00656253">
      <w:pPr>
        <w:pStyle w:val="Textbody"/>
        <w:spacing w:line="266" w:lineRule="auto"/>
        <w:ind w:left="476" w:right="109"/>
        <w:jc w:val="both"/>
      </w:pPr>
      <w:r>
        <w:t>«Электронный бюджет», утв. Распоряжением Правительства РФ от 20 июля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1275-р.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line="264" w:lineRule="auto"/>
        <w:ind w:left="476" w:right="111" w:hanging="358"/>
        <w:jc w:val="both"/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взаимодействия.</w:t>
      </w:r>
      <w:r>
        <w:rPr>
          <w:spacing w:val="-3"/>
          <w:sz w:val="28"/>
        </w:rPr>
        <w:t xml:space="preserve"> </w:t>
      </w:r>
      <w:r>
        <w:rPr>
          <w:sz w:val="28"/>
        </w:rPr>
        <w:t>Утв.</w:t>
      </w:r>
      <w:r>
        <w:rPr>
          <w:spacing w:val="-3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8</w:t>
      </w:r>
      <w:r>
        <w:rPr>
          <w:spacing w:val="-1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3"/>
          <w:sz w:val="28"/>
        </w:rPr>
        <w:t xml:space="preserve"> </w:t>
      </w:r>
      <w:r>
        <w:rPr>
          <w:sz w:val="28"/>
        </w:rPr>
        <w:t>2010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:rsidR="00134F15" w:rsidRDefault="00656253">
      <w:pPr>
        <w:pStyle w:val="Textbody"/>
        <w:ind w:left="476"/>
        <w:jc w:val="both"/>
      </w:pPr>
      <w:r>
        <w:t>№ 697.</w:t>
      </w:r>
    </w:p>
    <w:p w:rsidR="00134F15" w:rsidRDefault="00134F15">
      <w:pPr>
        <w:pStyle w:val="Textbody"/>
        <w:spacing w:before="7"/>
        <w:ind w:left="0"/>
        <w:rPr>
          <w:sz w:val="33"/>
        </w:rPr>
      </w:pPr>
    </w:p>
    <w:p w:rsidR="00134F15" w:rsidRDefault="00656253">
      <w:pPr>
        <w:pStyle w:val="1"/>
      </w:pPr>
      <w:r>
        <w:t>Основная</w:t>
      </w:r>
      <w:r>
        <w:rPr>
          <w:spacing w:val="-7"/>
        </w:rPr>
        <w:t xml:space="preserve"> </w:t>
      </w:r>
      <w:r>
        <w:t>литература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before="21" w:line="254" w:lineRule="auto"/>
        <w:ind w:left="476" w:right="108" w:hanging="358"/>
      </w:pPr>
      <w:r>
        <w:rPr>
          <w:sz w:val="28"/>
        </w:rPr>
        <w:t>Информационные</w:t>
      </w:r>
      <w:r>
        <w:rPr>
          <w:spacing w:val="3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экономике:</w:t>
      </w:r>
      <w:r>
        <w:rPr>
          <w:spacing w:val="7"/>
          <w:sz w:val="28"/>
        </w:rPr>
        <w:t xml:space="preserve"> </w:t>
      </w:r>
      <w:r>
        <w:rPr>
          <w:sz w:val="28"/>
        </w:rPr>
        <w:t>учеб.</w:t>
      </w:r>
      <w:r>
        <w:rPr>
          <w:spacing w:val="5"/>
          <w:sz w:val="28"/>
        </w:rPr>
        <w:t xml:space="preserve"> </w:t>
      </w:r>
      <w:r>
        <w:rPr>
          <w:sz w:val="28"/>
        </w:rPr>
        <w:t>пособие/</w:t>
      </w:r>
      <w:r>
        <w:rPr>
          <w:spacing w:val="4"/>
          <w:sz w:val="28"/>
        </w:rPr>
        <w:t xml:space="preserve"> </w:t>
      </w:r>
      <w:r>
        <w:rPr>
          <w:sz w:val="28"/>
        </w:rPr>
        <w:t>под</w:t>
      </w:r>
      <w:r>
        <w:rPr>
          <w:spacing w:val="5"/>
          <w:sz w:val="28"/>
        </w:rPr>
        <w:t xml:space="preserve"> </w:t>
      </w:r>
      <w:r>
        <w:rPr>
          <w:sz w:val="28"/>
        </w:rPr>
        <w:t>ред.</w:t>
      </w:r>
      <w:r>
        <w:rPr>
          <w:spacing w:val="-67"/>
          <w:sz w:val="28"/>
        </w:rPr>
        <w:t xml:space="preserve"> </w:t>
      </w:r>
      <w:r>
        <w:rPr>
          <w:sz w:val="28"/>
        </w:rPr>
        <w:t>Б.Е.</w:t>
      </w:r>
      <w:r>
        <w:rPr>
          <w:spacing w:val="-8"/>
          <w:sz w:val="28"/>
        </w:rPr>
        <w:t xml:space="preserve"> </w:t>
      </w:r>
      <w:r>
        <w:rPr>
          <w:sz w:val="28"/>
        </w:rPr>
        <w:t>Одинцова,</w:t>
      </w:r>
      <w:r>
        <w:rPr>
          <w:spacing w:val="-9"/>
          <w:sz w:val="28"/>
        </w:rPr>
        <w:t xml:space="preserve"> </w:t>
      </w:r>
      <w:r>
        <w:rPr>
          <w:sz w:val="28"/>
        </w:rPr>
        <w:t>А.Н.</w:t>
      </w:r>
      <w:r>
        <w:rPr>
          <w:spacing w:val="-5"/>
          <w:sz w:val="28"/>
        </w:rPr>
        <w:t xml:space="preserve"> </w:t>
      </w:r>
      <w:r>
        <w:rPr>
          <w:sz w:val="28"/>
        </w:rPr>
        <w:t>Романова.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7"/>
          <w:sz w:val="28"/>
        </w:rPr>
        <w:t xml:space="preserve"> </w:t>
      </w:r>
      <w:r>
        <w:rPr>
          <w:sz w:val="28"/>
        </w:rPr>
        <w:t>Вузовский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5"/>
          <w:sz w:val="28"/>
        </w:rPr>
        <w:t xml:space="preserve"> </w:t>
      </w:r>
      <w:r>
        <w:rPr>
          <w:sz w:val="28"/>
        </w:rPr>
        <w:t>ИНФРАМ-М,</w:t>
      </w:r>
      <w:r>
        <w:rPr>
          <w:spacing w:val="-8"/>
          <w:sz w:val="28"/>
        </w:rPr>
        <w:t xml:space="preserve"> </w:t>
      </w:r>
      <w:r>
        <w:rPr>
          <w:sz w:val="28"/>
        </w:rPr>
        <w:t>2019.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</w:p>
    <w:p w:rsidR="00134F15" w:rsidRDefault="00656253">
      <w:pPr>
        <w:pStyle w:val="Textbody"/>
        <w:tabs>
          <w:tab w:val="left" w:pos="2115"/>
          <w:tab w:val="left" w:pos="3052"/>
          <w:tab w:val="left" w:pos="4689"/>
          <w:tab w:val="left" w:pos="6545"/>
          <w:tab w:val="left" w:pos="7898"/>
          <w:tab w:val="left" w:pos="9752"/>
        </w:tabs>
        <w:spacing w:before="5" w:line="259" w:lineRule="auto"/>
        <w:ind w:left="476" w:right="107"/>
      </w:pPr>
      <w:r>
        <w:t>462</w:t>
      </w:r>
      <w:r>
        <w:tab/>
        <w:t>с.</w:t>
      </w:r>
      <w:r>
        <w:tab/>
        <w:t>[Режим</w:t>
      </w:r>
      <w:r>
        <w:tab/>
        <w:t>доступа]:</w:t>
      </w:r>
      <w:r>
        <w:tab/>
        <w:t>ЭБС:</w:t>
      </w:r>
      <w:r>
        <w:tab/>
        <w:t>Знаниум;</w:t>
      </w:r>
      <w:r>
        <w:tab/>
        <w:t>URL:</w:t>
      </w:r>
      <w:r>
        <w:rPr>
          <w:color w:val="0000FF"/>
          <w:spacing w:val="-67"/>
        </w:rPr>
        <w:t xml:space="preserve"> </w:t>
      </w:r>
      <w:hyperlink r:id="rId187" w:history="1">
        <w:r>
          <w:rPr>
            <w:color w:val="0000FF"/>
            <w:u w:val="single" w:color="0000FF"/>
          </w:rPr>
          <w:t>https://znanium.com/catalog/document?id=355933</w:t>
        </w:r>
      </w:hyperlink>
      <w:r>
        <w:t>.</w:t>
      </w:r>
    </w:p>
    <w:p w:rsidR="00134F15" w:rsidRDefault="00134F15">
      <w:pPr>
        <w:pStyle w:val="Textbody"/>
        <w:spacing w:before="9"/>
        <w:ind w:left="0"/>
        <w:rPr>
          <w:sz w:val="22"/>
        </w:rPr>
      </w:pPr>
    </w:p>
    <w:p w:rsidR="00134F15" w:rsidRDefault="00656253">
      <w:pPr>
        <w:pStyle w:val="1"/>
        <w:spacing w:before="89"/>
        <w:jc w:val="both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before="21" w:line="259" w:lineRule="auto"/>
        <w:ind w:left="476" w:right="108" w:hanging="358"/>
        <w:jc w:val="both"/>
      </w:pPr>
      <w:r>
        <w:rPr>
          <w:sz w:val="28"/>
        </w:rPr>
        <w:t>Корнеев</w:t>
      </w:r>
      <w:r>
        <w:rPr>
          <w:spacing w:val="-7"/>
          <w:sz w:val="28"/>
        </w:rPr>
        <w:t xml:space="preserve"> </w:t>
      </w:r>
      <w:r>
        <w:rPr>
          <w:sz w:val="28"/>
        </w:rPr>
        <w:t>И.К.</w:t>
      </w:r>
      <w:r>
        <w:rPr>
          <w:spacing w:val="-7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документами: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И.К.</w:t>
      </w:r>
      <w:r>
        <w:rPr>
          <w:spacing w:val="-7"/>
          <w:sz w:val="28"/>
        </w:rPr>
        <w:t xml:space="preserve"> </w:t>
      </w:r>
      <w:r>
        <w:rPr>
          <w:sz w:val="28"/>
        </w:rPr>
        <w:t>Корнеев,</w:t>
      </w:r>
      <w:r>
        <w:rPr>
          <w:spacing w:val="-7"/>
          <w:sz w:val="28"/>
        </w:rPr>
        <w:t xml:space="preserve"> </w:t>
      </w:r>
      <w:r>
        <w:rPr>
          <w:sz w:val="28"/>
        </w:rPr>
        <w:t>А.В.</w:t>
      </w:r>
      <w:r>
        <w:rPr>
          <w:spacing w:val="-7"/>
          <w:sz w:val="28"/>
        </w:rPr>
        <w:t xml:space="preserve"> </w:t>
      </w:r>
      <w:r>
        <w:rPr>
          <w:sz w:val="28"/>
        </w:rPr>
        <w:t>Пшенко,</w:t>
      </w:r>
      <w:r>
        <w:rPr>
          <w:spacing w:val="-68"/>
          <w:sz w:val="28"/>
        </w:rPr>
        <w:t xml:space="preserve"> </w:t>
      </w:r>
      <w:r>
        <w:rPr>
          <w:sz w:val="28"/>
        </w:rPr>
        <w:t>В.А.</w:t>
      </w:r>
      <w:r>
        <w:rPr>
          <w:spacing w:val="1"/>
          <w:sz w:val="28"/>
        </w:rPr>
        <w:t xml:space="preserve"> </w:t>
      </w:r>
      <w:r>
        <w:rPr>
          <w:sz w:val="28"/>
        </w:rPr>
        <w:t>Машурцев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2020.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300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образование: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Бакалавриат) Режим доступа:</w:t>
      </w:r>
      <w:r>
        <w:rPr>
          <w:color w:val="0000FF"/>
          <w:sz w:val="28"/>
        </w:rPr>
        <w:t xml:space="preserve"> </w:t>
      </w:r>
      <w:hyperlink r:id="rId188" w:history="1">
        <w:r>
          <w:rPr>
            <w:color w:val="0000FF"/>
            <w:sz w:val="28"/>
            <w:u w:val="single" w:color="0000FF"/>
          </w:rPr>
          <w:t>https://znanium.com/catalog/document?id=356211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(ЭБС</w:t>
      </w:r>
      <w:r>
        <w:rPr>
          <w:spacing w:val="-3"/>
          <w:sz w:val="28"/>
        </w:rPr>
        <w:t xml:space="preserve"> </w:t>
      </w:r>
      <w:r>
        <w:rPr>
          <w:sz w:val="28"/>
        </w:rPr>
        <w:t>Znanium)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before="2" w:line="266" w:lineRule="auto"/>
        <w:ind w:left="476" w:right="107" w:hanging="358"/>
        <w:sectPr w:rsidR="00134F15">
          <w:footerReference w:type="default" r:id="rId189"/>
          <w:pgSz w:w="11906" w:h="16850"/>
          <w:pgMar w:top="1540" w:right="580" w:bottom="980" w:left="1300" w:header="720" w:footer="711" w:gutter="0"/>
          <w:cols w:space="720"/>
        </w:sectPr>
      </w:pPr>
      <w:r>
        <w:rPr>
          <w:sz w:val="28"/>
        </w:rPr>
        <w:t>Моргунов, А.Ф.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 менеджменте: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вузов/</w:t>
      </w:r>
      <w:r>
        <w:rPr>
          <w:spacing w:val="53"/>
          <w:sz w:val="28"/>
        </w:rPr>
        <w:t xml:space="preserve"> </w:t>
      </w:r>
      <w:r>
        <w:rPr>
          <w:sz w:val="28"/>
        </w:rPr>
        <w:t>А.Ф.</w:t>
      </w:r>
      <w:r>
        <w:rPr>
          <w:spacing w:val="52"/>
          <w:sz w:val="28"/>
        </w:rPr>
        <w:t xml:space="preserve"> </w:t>
      </w:r>
      <w:r>
        <w:rPr>
          <w:sz w:val="28"/>
        </w:rPr>
        <w:t>Моргунов.</w:t>
      </w:r>
      <w:r>
        <w:rPr>
          <w:spacing w:val="52"/>
          <w:sz w:val="28"/>
        </w:rPr>
        <w:t xml:space="preserve"> </w:t>
      </w:r>
      <w:r>
        <w:rPr>
          <w:sz w:val="28"/>
        </w:rPr>
        <w:t>–</w:t>
      </w:r>
      <w:r>
        <w:rPr>
          <w:spacing w:val="55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53"/>
          <w:sz w:val="28"/>
        </w:rPr>
        <w:t xml:space="preserve"> </w:t>
      </w:r>
      <w:r>
        <w:rPr>
          <w:sz w:val="28"/>
        </w:rPr>
        <w:t>Юрайт,</w:t>
      </w:r>
      <w:r>
        <w:rPr>
          <w:spacing w:val="53"/>
          <w:sz w:val="28"/>
        </w:rPr>
        <w:t xml:space="preserve"> </w:t>
      </w:r>
      <w:r>
        <w:rPr>
          <w:sz w:val="28"/>
        </w:rPr>
        <w:t>2020.</w:t>
      </w:r>
      <w:r>
        <w:rPr>
          <w:spacing w:val="50"/>
          <w:sz w:val="28"/>
        </w:rPr>
        <w:t xml:space="preserve"> </w:t>
      </w:r>
      <w:r>
        <w:rPr>
          <w:sz w:val="28"/>
        </w:rPr>
        <w:t>–</w:t>
      </w:r>
      <w:r>
        <w:rPr>
          <w:spacing w:val="55"/>
          <w:sz w:val="28"/>
        </w:rPr>
        <w:t xml:space="preserve"> </w:t>
      </w:r>
      <w:r>
        <w:rPr>
          <w:sz w:val="28"/>
        </w:rPr>
        <w:t>310</w:t>
      </w:r>
      <w:r>
        <w:rPr>
          <w:spacing w:val="54"/>
          <w:sz w:val="28"/>
        </w:rPr>
        <w:t xml:space="preserve"> </w:t>
      </w:r>
      <w:r>
        <w:rPr>
          <w:sz w:val="28"/>
        </w:rPr>
        <w:t>с.</w:t>
      </w:r>
      <w:r>
        <w:rPr>
          <w:spacing w:val="50"/>
          <w:sz w:val="28"/>
        </w:rPr>
        <w:t xml:space="preserve"> </w:t>
      </w:r>
      <w:r>
        <w:rPr>
          <w:sz w:val="28"/>
        </w:rPr>
        <w:t>–</w:t>
      </w:r>
      <w:r>
        <w:rPr>
          <w:spacing w:val="54"/>
          <w:sz w:val="28"/>
        </w:rPr>
        <w:t xml:space="preserve"> </w:t>
      </w:r>
      <w:r>
        <w:rPr>
          <w:sz w:val="28"/>
        </w:rPr>
        <w:t>Режим</w:t>
      </w:r>
      <w:r>
        <w:rPr>
          <w:spacing w:val="50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pacing w:val="-67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https://ez.el.fa.ru:2428/viewer/informacionnye-tehnologii-v-menedzhmente-</w:t>
      </w:r>
      <w:r>
        <w:rPr>
          <w:color w:val="0000FF"/>
          <w:spacing w:val="1"/>
          <w:sz w:val="28"/>
        </w:rPr>
        <w:t xml:space="preserve"> </w:t>
      </w:r>
      <w:r>
        <w:rPr>
          <w:color w:val="0000FF"/>
          <w:sz w:val="28"/>
          <w:u w:val="single" w:color="0000FF"/>
        </w:rPr>
        <w:t>448330#page/1</w:t>
      </w:r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(Доступ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логину</w:t>
      </w:r>
      <w:r>
        <w:rPr>
          <w:spacing w:val="-5"/>
          <w:sz w:val="28"/>
        </w:rPr>
        <w:t xml:space="preserve"> </w:t>
      </w:r>
      <w:r>
        <w:rPr>
          <w:sz w:val="28"/>
        </w:rPr>
        <w:t>и паролю</w:t>
      </w:r>
      <w:r>
        <w:rPr>
          <w:spacing w:val="-2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ИОП</w:t>
      </w:r>
      <w:r>
        <w:rPr>
          <w:spacing w:val="-2"/>
          <w:sz w:val="28"/>
        </w:rPr>
        <w:t xml:space="preserve"> </w:t>
      </w:r>
      <w:r>
        <w:rPr>
          <w:sz w:val="28"/>
        </w:rPr>
        <w:t>ФУ)</w:t>
      </w:r>
    </w:p>
    <w:p w:rsidR="00134F15" w:rsidRDefault="00134F15">
      <w:pPr>
        <w:pStyle w:val="Textbody"/>
        <w:spacing w:before="2"/>
        <w:ind w:left="0"/>
        <w:rPr>
          <w:sz w:val="23"/>
        </w:rPr>
      </w:pPr>
    </w:p>
    <w:p w:rsidR="00134F15" w:rsidRDefault="00656253">
      <w:pPr>
        <w:pStyle w:val="1"/>
        <w:numPr>
          <w:ilvl w:val="0"/>
          <w:numId w:val="6"/>
        </w:numPr>
        <w:tabs>
          <w:tab w:val="left" w:pos="2453"/>
        </w:tabs>
        <w:spacing w:before="89"/>
        <w:ind w:left="1226" w:hanging="401"/>
      </w:pPr>
      <w:bookmarkStart w:id="11" w:name="_TOC_250006"/>
      <w:r>
        <w:t>Перечень</w:t>
      </w:r>
      <w:r>
        <w:rPr>
          <w:spacing w:val="45"/>
        </w:rPr>
        <w:t xml:space="preserve"> </w:t>
      </w:r>
      <w:r>
        <w:t>ресурсов</w:t>
      </w:r>
      <w:r>
        <w:rPr>
          <w:spacing w:val="113"/>
        </w:rPr>
        <w:t xml:space="preserve"> </w:t>
      </w:r>
      <w:r>
        <w:t>информационно-телекоммуникационной</w:t>
      </w:r>
      <w:r>
        <w:rPr>
          <w:spacing w:val="114"/>
        </w:rPr>
        <w:t xml:space="preserve"> </w:t>
      </w:r>
      <w:bookmarkEnd w:id="11"/>
      <w:r>
        <w:t>сети</w:t>
      </w:r>
    </w:p>
    <w:p w:rsidR="00134F15" w:rsidRDefault="00656253">
      <w:pPr>
        <w:pStyle w:val="1"/>
        <w:spacing w:before="26"/>
      </w:pPr>
      <w:bookmarkStart w:id="12" w:name="_TOC_250005"/>
      <w:r>
        <w:t>«Интернет»,</w:t>
      </w:r>
      <w:r>
        <w:rPr>
          <w:spacing w:val="-5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bookmarkEnd w:id="12"/>
      <w:r>
        <w:t>дисциплины</w:t>
      </w:r>
    </w:p>
    <w:p w:rsidR="00134F15" w:rsidRDefault="00134F15">
      <w:pPr>
        <w:pStyle w:val="Textbody"/>
        <w:spacing w:before="6"/>
        <w:ind w:left="0"/>
        <w:rPr>
          <w:b/>
          <w:sz w:val="33"/>
        </w:rPr>
      </w:pPr>
    </w:p>
    <w:p w:rsidR="00134F15" w:rsidRDefault="00656253">
      <w:pPr>
        <w:pStyle w:val="a5"/>
        <w:numPr>
          <w:ilvl w:val="0"/>
          <w:numId w:val="18"/>
        </w:numPr>
        <w:tabs>
          <w:tab w:val="left" w:pos="944"/>
          <w:tab w:val="left" w:pos="945"/>
          <w:tab w:val="left" w:pos="3777"/>
          <w:tab w:val="left" w:pos="5242"/>
          <w:tab w:val="left" w:pos="6569"/>
          <w:tab w:val="left" w:pos="8214"/>
        </w:tabs>
        <w:spacing w:before="1" w:line="266" w:lineRule="auto"/>
        <w:ind w:right="262" w:hanging="10"/>
      </w:pPr>
      <w:hyperlink r:id="rId190" w:history="1">
        <w:r>
          <w:rPr>
            <w:color w:val="0000FF"/>
            <w:sz w:val="28"/>
            <w:u w:val="single" w:color="0000FF"/>
          </w:rPr>
          <w:t>http://www.intuit.ru/</w:t>
        </w:r>
      </w:hyperlink>
      <w:r>
        <w:rPr>
          <w:color w:val="0000FF"/>
          <w:sz w:val="28"/>
        </w:rPr>
        <w:tab/>
      </w:r>
      <w:r>
        <w:rPr>
          <w:sz w:val="28"/>
        </w:rPr>
        <w:t>Каталог</w:t>
      </w:r>
      <w:r>
        <w:rPr>
          <w:sz w:val="28"/>
        </w:rPr>
        <w:tab/>
        <w:t>курсов</w:t>
      </w:r>
      <w:r>
        <w:rPr>
          <w:sz w:val="28"/>
        </w:rPr>
        <w:tab/>
        <w:t>Интернет</w:t>
      </w:r>
      <w:r>
        <w:rPr>
          <w:sz w:val="28"/>
        </w:rPr>
        <w:tab/>
        <w:t>Университета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 Технологий.</w:t>
      </w:r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10"/>
        <w:ind w:left="826" w:hanging="718"/>
      </w:pPr>
      <w:r>
        <w:rPr>
          <w:sz w:val="28"/>
        </w:rPr>
        <w:t>Официальный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сайт</w:t>
      </w:r>
      <w:r>
        <w:rPr>
          <w:spacing w:val="-5"/>
          <w:sz w:val="28"/>
        </w:rPr>
        <w:t xml:space="preserve"> </w:t>
      </w:r>
      <w:r>
        <w:rPr>
          <w:sz w:val="28"/>
        </w:rPr>
        <w:t>ЗАО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2"/>
          <w:sz w:val="28"/>
        </w:rPr>
        <w:t xml:space="preserve"> </w:t>
      </w:r>
      <w:r>
        <w:rPr>
          <w:sz w:val="28"/>
        </w:rPr>
        <w:t>Плюс»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color w:val="0000FF"/>
          <w:spacing w:val="-2"/>
          <w:sz w:val="28"/>
        </w:rPr>
        <w:t xml:space="preserve"> </w:t>
      </w:r>
      <w:hyperlink r:id="rId191" w:history="1">
        <w:r>
          <w:rPr>
            <w:color w:val="0000FF"/>
            <w:sz w:val="28"/>
            <w:u w:val="single" w:color="0000FF"/>
          </w:rPr>
          <w:t>www.consultant.ru</w:t>
        </w:r>
      </w:hyperlink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50"/>
        <w:ind w:left="826" w:hanging="718"/>
      </w:pPr>
      <w:r>
        <w:rPr>
          <w:sz w:val="28"/>
        </w:rPr>
        <w:t>Официальный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ООО</w:t>
      </w:r>
      <w:r>
        <w:rPr>
          <w:spacing w:val="-3"/>
          <w:sz w:val="28"/>
        </w:rPr>
        <w:t xml:space="preserve"> </w:t>
      </w:r>
      <w:r>
        <w:rPr>
          <w:sz w:val="28"/>
        </w:rPr>
        <w:t>«НПП</w:t>
      </w:r>
      <w:r>
        <w:rPr>
          <w:spacing w:val="-3"/>
          <w:sz w:val="28"/>
        </w:rPr>
        <w:t xml:space="preserve"> </w:t>
      </w:r>
      <w:r>
        <w:rPr>
          <w:sz w:val="28"/>
        </w:rPr>
        <w:t>Гарант-Сервис»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color w:val="0000FF"/>
          <w:spacing w:val="-2"/>
          <w:sz w:val="28"/>
        </w:rPr>
        <w:t xml:space="preserve"> </w:t>
      </w:r>
      <w:hyperlink r:id="rId192" w:history="1">
        <w:r>
          <w:rPr>
            <w:color w:val="0000FF"/>
            <w:sz w:val="28"/>
            <w:u w:val="single" w:color="0000FF"/>
          </w:rPr>
          <w:t>www</w:t>
        </w:r>
      </w:hyperlink>
      <w:hyperlink r:id="rId193" w:history="1">
        <w:r>
          <w:rPr>
            <w:color w:val="0000FF"/>
            <w:sz w:val="28"/>
            <w:u w:val="single" w:color="0000FF"/>
          </w:rPr>
          <w:t>.</w:t>
        </w:r>
      </w:hyperlink>
      <w:hyperlink r:id="rId194" w:history="1">
        <w:r>
          <w:rPr>
            <w:color w:val="0000FF"/>
            <w:sz w:val="28"/>
            <w:u w:val="single" w:color="0000FF"/>
          </w:rPr>
          <w:t>garant</w:t>
        </w:r>
      </w:hyperlink>
      <w:hyperlink r:id="rId195" w:history="1">
        <w:r>
          <w:rPr>
            <w:color w:val="0000FF"/>
            <w:sz w:val="28"/>
            <w:u w:val="single" w:color="0000FF"/>
          </w:rPr>
          <w:t>.</w:t>
        </w:r>
      </w:hyperlink>
      <w:hyperlink r:id="rId196" w:history="1">
        <w:r>
          <w:rPr>
            <w:color w:val="0000FF"/>
            <w:sz w:val="28"/>
            <w:u w:val="single" w:color="0000FF"/>
          </w:rPr>
          <w:t>ru</w:t>
        </w:r>
      </w:hyperlink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50"/>
        <w:ind w:left="826" w:hanging="718"/>
      </w:pPr>
      <w:hyperlink r:id="rId197" w:history="1">
        <w:r>
          <w:rPr>
            <w:sz w:val="28"/>
          </w:rPr>
          <w:t>www.compress.ru</w:t>
        </w:r>
      </w:hyperlink>
      <w:hyperlink r:id="rId198" w:history="1">
        <w:r>
          <w:rPr>
            <w:spacing w:val="-3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Сайт</w:t>
      </w:r>
      <w:r>
        <w:rPr>
          <w:spacing w:val="-3"/>
          <w:sz w:val="28"/>
        </w:rPr>
        <w:t xml:space="preserve"> </w:t>
      </w:r>
      <w:r>
        <w:rPr>
          <w:sz w:val="28"/>
        </w:rPr>
        <w:t>журнала</w:t>
      </w:r>
      <w:r>
        <w:rPr>
          <w:spacing w:val="-4"/>
          <w:sz w:val="28"/>
        </w:rPr>
        <w:t xml:space="preserve"> </w:t>
      </w:r>
      <w:r>
        <w:rPr>
          <w:sz w:val="28"/>
        </w:rPr>
        <w:t>«КомпьютерПресс».</w:t>
      </w:r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48"/>
        <w:ind w:left="826" w:hanging="718"/>
      </w:pPr>
      <w:hyperlink r:id="rId199" w:history="1">
        <w:r>
          <w:rPr>
            <w:sz w:val="28"/>
          </w:rPr>
          <w:t>http://www.osp.ru</w:t>
        </w:r>
      </w:hyperlink>
      <w:hyperlink r:id="rId200" w:history="1">
        <w:r>
          <w:rPr>
            <w:spacing w:val="-2"/>
            <w:sz w:val="28"/>
          </w:rPr>
          <w:t xml:space="preserve"> </w:t>
        </w:r>
      </w:hyperlink>
      <w:hyperlink r:id="rId201" w:history="1">
        <w:r>
          <w:rPr>
            <w:sz w:val="28"/>
          </w:rPr>
          <w:t>–</w:t>
        </w:r>
      </w:hyperlink>
      <w:hyperlink r:id="rId202" w:history="1">
        <w:r>
          <w:rPr>
            <w:spacing w:val="-6"/>
            <w:sz w:val="28"/>
          </w:rPr>
          <w:t xml:space="preserve"> </w:t>
        </w:r>
      </w:hyperlink>
      <w:r>
        <w:rPr>
          <w:sz w:val="28"/>
        </w:rPr>
        <w:t>журнал</w:t>
      </w:r>
      <w:r>
        <w:rPr>
          <w:spacing w:val="-5"/>
          <w:sz w:val="28"/>
        </w:rPr>
        <w:t xml:space="preserve"> </w:t>
      </w:r>
      <w:r>
        <w:rPr>
          <w:sz w:val="28"/>
        </w:rPr>
        <w:t>«Открытые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системы»</w:t>
      </w:r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51"/>
        <w:ind w:left="826" w:hanging="718"/>
      </w:pPr>
      <w:hyperlink r:id="rId203" w:history="1">
        <w:r>
          <w:rPr>
            <w:sz w:val="28"/>
          </w:rPr>
          <w:t>http://www.cio</w:t>
        </w:r>
      </w:hyperlink>
      <w:hyperlink r:id="rId204" w:history="1">
        <w:r>
          <w:rPr>
            <w:sz w:val="28"/>
          </w:rPr>
          <w:t>-</w:t>
        </w:r>
      </w:hyperlink>
      <w:hyperlink r:id="rId205" w:history="1">
        <w:r>
          <w:rPr>
            <w:sz w:val="28"/>
          </w:rPr>
          <w:t>world.ru</w:t>
        </w:r>
      </w:hyperlink>
      <w:hyperlink r:id="rId206" w:history="1">
        <w:r>
          <w:rPr>
            <w:spacing w:val="-3"/>
            <w:sz w:val="28"/>
          </w:rPr>
          <w:t xml:space="preserve"> </w:t>
        </w:r>
      </w:hyperlink>
      <w:hyperlink r:id="rId207" w:history="1">
        <w:r>
          <w:rPr>
            <w:sz w:val="28"/>
          </w:rPr>
          <w:t>–</w:t>
        </w:r>
      </w:hyperlink>
      <w:hyperlink r:id="rId208" w:history="1">
        <w:r>
          <w:rPr>
            <w:spacing w:val="-3"/>
            <w:sz w:val="28"/>
          </w:rPr>
          <w:t xml:space="preserve"> </w:t>
        </w:r>
      </w:hyperlink>
      <w:r>
        <w:rPr>
          <w:sz w:val="28"/>
        </w:rPr>
        <w:t>журнал</w:t>
      </w:r>
      <w:r>
        <w:rPr>
          <w:spacing w:val="-4"/>
          <w:sz w:val="28"/>
        </w:rPr>
        <w:t xml:space="preserve"> </w:t>
      </w:r>
      <w:r>
        <w:rPr>
          <w:sz w:val="28"/>
        </w:rPr>
        <w:t>«CIO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world»</w:t>
      </w:r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50"/>
        <w:ind w:left="826" w:hanging="718"/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Znanium</w:t>
      </w:r>
      <w:r>
        <w:rPr>
          <w:spacing w:val="-9"/>
          <w:sz w:val="28"/>
        </w:rPr>
        <w:t xml:space="preserve"> </w:t>
      </w:r>
      <w:hyperlink r:id="rId209" w:history="1">
        <w:r>
          <w:rPr>
            <w:sz w:val="28"/>
          </w:rPr>
          <w:t>http://www.znanium.com</w:t>
        </w:r>
      </w:hyperlink>
    </w:p>
    <w:p w:rsidR="00134F15" w:rsidRDefault="00656253">
      <w:pPr>
        <w:pStyle w:val="a5"/>
        <w:numPr>
          <w:ilvl w:val="0"/>
          <w:numId w:val="5"/>
        </w:numPr>
        <w:tabs>
          <w:tab w:val="left" w:pos="944"/>
          <w:tab w:val="left" w:pos="945"/>
          <w:tab w:val="left" w:pos="4776"/>
          <w:tab w:val="left" w:pos="6377"/>
          <w:tab w:val="left" w:pos="8576"/>
        </w:tabs>
        <w:spacing w:before="50" w:line="266" w:lineRule="auto"/>
        <w:ind w:right="263" w:hanging="10"/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  <w:t>«ЮРАЙТ»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</w:t>
      </w:r>
      <w:hyperlink r:id="rId210" w:history="1">
        <w:r>
          <w:rPr>
            <w:sz w:val="28"/>
          </w:rPr>
          <w:t>www.biblio-online.ru/</w:t>
        </w:r>
      </w:hyperlink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8"/>
        <w:ind w:left="826" w:hanging="718"/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>(ЭБ)</w:t>
      </w:r>
      <w:r>
        <w:rPr>
          <w:color w:val="0462C1"/>
          <w:sz w:val="28"/>
        </w:rPr>
        <w:t xml:space="preserve"> </w:t>
      </w:r>
      <w:hyperlink r:id="rId211" w:history="1">
        <w:r>
          <w:rPr>
            <w:color w:val="0462C1"/>
            <w:sz w:val="28"/>
            <w:u w:val="single" w:color="0462C1"/>
          </w:rPr>
          <w:t>http://elib.fa.ru</w:t>
        </w:r>
      </w:hyperlink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50"/>
        <w:ind w:left="826" w:hanging="709"/>
      </w:pPr>
      <w:r>
        <w:rPr>
          <w:sz w:val="28"/>
        </w:rPr>
        <w:t>Журнал</w:t>
      </w:r>
      <w:r>
        <w:rPr>
          <w:spacing w:val="-6"/>
          <w:sz w:val="28"/>
        </w:rPr>
        <w:t xml:space="preserve"> </w:t>
      </w:r>
      <w:r>
        <w:rPr>
          <w:sz w:val="28"/>
        </w:rPr>
        <w:t>«Директор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службы» –</w:t>
      </w:r>
      <w:r>
        <w:rPr>
          <w:spacing w:val="-3"/>
          <w:sz w:val="28"/>
        </w:rPr>
        <w:t xml:space="preserve"> </w:t>
      </w:r>
      <w:r>
        <w:rPr>
          <w:sz w:val="28"/>
        </w:rPr>
        <w:t>URL:</w:t>
      </w:r>
      <w:r>
        <w:rPr>
          <w:color w:val="0462C1"/>
          <w:spacing w:val="-4"/>
          <w:sz w:val="28"/>
        </w:rPr>
        <w:t xml:space="preserve"> </w:t>
      </w:r>
      <w:hyperlink r:id="rId212" w:history="1">
        <w:r>
          <w:rPr>
            <w:color w:val="0462C1"/>
            <w:sz w:val="28"/>
            <w:u w:val="single" w:color="0462C1"/>
          </w:rPr>
          <w:t>https://www.cio.ru/</w:t>
        </w:r>
      </w:hyperlink>
    </w:p>
    <w:p w:rsidR="00134F15" w:rsidRPr="002A3908" w:rsidRDefault="00656253">
      <w:pPr>
        <w:pStyle w:val="a5"/>
        <w:numPr>
          <w:ilvl w:val="0"/>
          <w:numId w:val="5"/>
        </w:numPr>
        <w:tabs>
          <w:tab w:val="left" w:pos="944"/>
          <w:tab w:val="left" w:pos="945"/>
          <w:tab w:val="left" w:pos="2470"/>
          <w:tab w:val="left" w:pos="3703"/>
          <w:tab w:val="left" w:pos="6104"/>
          <w:tab w:val="left" w:pos="8314"/>
          <w:tab w:val="left" w:pos="9399"/>
        </w:tabs>
        <w:spacing w:before="26" w:line="259" w:lineRule="auto"/>
        <w:ind w:right="107" w:firstLine="0"/>
        <w:rPr>
          <w:lang w:val="en-US"/>
        </w:rPr>
      </w:pPr>
      <w:r>
        <w:rPr>
          <w:sz w:val="28"/>
        </w:rPr>
        <w:t>Сайт</w:t>
      </w:r>
      <w:r w:rsidRPr="002A3908">
        <w:rPr>
          <w:sz w:val="28"/>
          <w:lang w:val="en-US"/>
        </w:rPr>
        <w:tab/>
      </w:r>
      <w:r>
        <w:rPr>
          <w:sz w:val="28"/>
        </w:rPr>
        <w:t>по</w:t>
      </w:r>
      <w:r w:rsidRPr="002A3908">
        <w:rPr>
          <w:sz w:val="28"/>
          <w:lang w:val="en-US"/>
        </w:rPr>
        <w:tab/>
      </w:r>
      <w:r>
        <w:rPr>
          <w:sz w:val="28"/>
        </w:rPr>
        <w:t>управлению</w:t>
      </w:r>
      <w:r w:rsidRPr="002A3908">
        <w:rPr>
          <w:sz w:val="28"/>
          <w:lang w:val="en-US"/>
        </w:rPr>
        <w:tab/>
      </w:r>
      <w:r>
        <w:rPr>
          <w:sz w:val="28"/>
        </w:rPr>
        <w:t>контентом</w:t>
      </w:r>
      <w:r w:rsidRPr="002A3908">
        <w:rPr>
          <w:sz w:val="28"/>
          <w:lang w:val="en-US"/>
        </w:rPr>
        <w:tab/>
        <w:t>–</w:t>
      </w:r>
      <w:r w:rsidRPr="002A3908">
        <w:rPr>
          <w:sz w:val="28"/>
          <w:lang w:val="en-US"/>
        </w:rPr>
        <w:tab/>
      </w:r>
      <w:r w:rsidRPr="002A3908">
        <w:rPr>
          <w:spacing w:val="-2"/>
          <w:sz w:val="28"/>
          <w:lang w:val="en-US"/>
        </w:rPr>
        <w:t>URL:</w:t>
      </w:r>
      <w:r w:rsidRPr="002A3908">
        <w:rPr>
          <w:color w:val="0000FF"/>
          <w:spacing w:val="-67"/>
          <w:sz w:val="28"/>
          <w:lang w:val="en-US"/>
        </w:rPr>
        <w:t xml:space="preserve"> </w:t>
      </w:r>
      <w:hyperlink r:id="rId213" w:history="1">
        <w:r w:rsidRPr="002A3908">
          <w:rPr>
            <w:color w:val="0000FF"/>
            <w:sz w:val="28"/>
            <w:u w:val="single" w:color="0000FF"/>
            <w:lang w:val="en-US"/>
          </w:rPr>
          <w:t>http://www.prescientdigital.com/articles/content</w:t>
        </w:r>
      </w:hyperlink>
      <w:hyperlink r:id="rId214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hyperlink r:id="rId215" w:history="1">
        <w:r w:rsidRPr="002A3908">
          <w:rPr>
            <w:color w:val="0000FF"/>
            <w:sz w:val="28"/>
            <w:u w:val="single" w:color="0000FF"/>
            <w:lang w:val="en-US"/>
          </w:rPr>
          <w:t>management/content</w:t>
        </w:r>
      </w:hyperlink>
      <w:hyperlink r:id="rId216" w:history="1">
        <w:r w:rsidRPr="002A3908">
          <w:rPr>
            <w:color w:val="0000FF"/>
            <w:sz w:val="28"/>
            <w:u w:val="single" w:color="0000FF"/>
            <w:lang w:val="en-US"/>
          </w:rPr>
          <w:t>management</w:t>
        </w:r>
      </w:hyperlink>
      <w:hyperlink r:id="rId217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hyperlink r:id="rId218" w:history="1">
        <w:r w:rsidRPr="002A3908">
          <w:rPr>
            <w:color w:val="0000FF"/>
            <w:sz w:val="28"/>
            <w:u w:val="single" w:color="0000FF"/>
            <w:lang w:val="en-US"/>
          </w:rPr>
          <w:t>in</w:t>
        </w:r>
      </w:hyperlink>
      <w:hyperlink r:id="rId219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r w:rsidRPr="002A3908">
        <w:rPr>
          <w:color w:val="0000FF"/>
          <w:spacing w:val="1"/>
          <w:sz w:val="28"/>
          <w:lang w:val="en-US"/>
        </w:rPr>
        <w:t xml:space="preserve"> </w:t>
      </w:r>
      <w:hyperlink r:id="rId220" w:history="1">
        <w:r w:rsidRPr="002A3908">
          <w:rPr>
            <w:color w:val="0000FF"/>
            <w:sz w:val="28"/>
            <w:u w:val="single" w:color="0000FF"/>
            <w:lang w:val="en-US"/>
          </w:rPr>
          <w:t>a</w:t>
        </w:r>
      </w:hyperlink>
      <w:hyperlink r:id="rId221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hyperlink r:id="rId222" w:history="1">
        <w:r w:rsidRPr="002A3908">
          <w:rPr>
            <w:color w:val="0000FF"/>
            <w:sz w:val="28"/>
            <w:u w:val="single" w:color="0000FF"/>
            <w:lang w:val="en-US"/>
          </w:rPr>
          <w:t>knowledge</w:t>
        </w:r>
      </w:hyperlink>
      <w:hyperlink r:id="rId223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hyperlink r:id="rId224" w:history="1">
        <w:r w:rsidRPr="002A3908">
          <w:rPr>
            <w:color w:val="0000FF"/>
            <w:sz w:val="28"/>
            <w:u w:val="single" w:color="0000FF"/>
            <w:lang w:val="en-US"/>
          </w:rPr>
          <w:t>management</w:t>
        </w:r>
      </w:hyperlink>
      <w:hyperlink r:id="rId225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hyperlink r:id="rId226" w:history="1">
        <w:r w:rsidRPr="002A3908">
          <w:rPr>
            <w:color w:val="0000FF"/>
            <w:sz w:val="28"/>
            <w:u w:val="single" w:color="0000FF"/>
            <w:lang w:val="en-US"/>
          </w:rPr>
          <w:t>context</w:t>
        </w:r>
      </w:hyperlink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line="320" w:lineRule="exact"/>
        <w:ind w:left="826" w:hanging="709"/>
      </w:pPr>
      <w:r>
        <w:rPr>
          <w:sz w:val="28"/>
        </w:rPr>
        <w:t>ECM-системы.</w:t>
      </w:r>
      <w:r>
        <w:rPr>
          <w:spacing w:val="-3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сайт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2"/>
          <w:sz w:val="28"/>
        </w:rPr>
        <w:t xml:space="preserve"> </w:t>
      </w:r>
      <w:r>
        <w:rPr>
          <w:sz w:val="28"/>
        </w:rPr>
        <w:t>«Ай-Ти»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-1"/>
          <w:sz w:val="28"/>
        </w:rPr>
        <w:t xml:space="preserve"> </w:t>
      </w:r>
      <w:hyperlink r:id="rId227" w:history="1">
        <w:r>
          <w:rPr>
            <w:sz w:val="28"/>
          </w:rPr>
          <w:t>www.it.ru</w:t>
        </w:r>
      </w:hyperlink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spacing w:before="3"/>
        <w:ind w:left="0"/>
        <w:rPr>
          <w:sz w:val="33"/>
        </w:rPr>
      </w:pPr>
    </w:p>
    <w:p w:rsidR="00134F15" w:rsidRDefault="00656253">
      <w:pPr>
        <w:pStyle w:val="1"/>
        <w:ind w:left="826"/>
      </w:pPr>
      <w:r>
        <w:t>10.</w:t>
      </w:r>
      <w:r>
        <w:rPr>
          <w:spacing w:val="-13"/>
        </w:rPr>
        <w:t xml:space="preserve"> </w:t>
      </w:r>
      <w:r>
        <w:t>Методические</w:t>
      </w:r>
      <w:r>
        <w:rPr>
          <w:spacing w:val="-13"/>
        </w:rPr>
        <w:t xml:space="preserve"> </w:t>
      </w:r>
      <w:r>
        <w:t>указания</w:t>
      </w:r>
      <w:r>
        <w:rPr>
          <w:spacing w:val="-13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освоению</w:t>
      </w:r>
      <w:r>
        <w:rPr>
          <w:spacing w:val="-13"/>
        </w:rPr>
        <w:t xml:space="preserve"> </w:t>
      </w:r>
      <w:r>
        <w:t>дисциплины</w:t>
      </w:r>
    </w:p>
    <w:p w:rsidR="00134F15" w:rsidRDefault="00134F15">
      <w:pPr>
        <w:pStyle w:val="Textbody"/>
        <w:spacing w:before="10"/>
        <w:ind w:left="0"/>
        <w:rPr>
          <w:b/>
          <w:sz w:val="31"/>
        </w:rPr>
      </w:pPr>
    </w:p>
    <w:p w:rsidR="00134F15" w:rsidRDefault="00656253">
      <w:pPr>
        <w:pStyle w:val="Standard"/>
        <w:spacing w:line="259" w:lineRule="auto"/>
        <w:ind w:left="118" w:right="109" w:firstLine="707"/>
        <w:jc w:val="both"/>
      </w:pPr>
      <w:r>
        <w:rPr>
          <w:i/>
          <w:sz w:val="28"/>
        </w:rPr>
        <w:t>Методические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рекомендации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дисциплины.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Студентам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3"/>
          <w:sz w:val="28"/>
        </w:rPr>
        <w:t xml:space="preserve"> </w:t>
      </w:r>
      <w:r>
        <w:rPr>
          <w:sz w:val="28"/>
        </w:rPr>
        <w:t>ознакомиться: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104"/>
        </w:tabs>
        <w:spacing w:before="1" w:line="259" w:lineRule="auto"/>
        <w:ind w:right="107"/>
        <w:jc w:val="both"/>
      </w:pP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z w:val="28"/>
        </w:rPr>
        <w:t>(далее –</w:t>
      </w:r>
      <w:r>
        <w:rPr>
          <w:spacing w:val="-6"/>
          <w:sz w:val="28"/>
        </w:rPr>
        <w:t xml:space="preserve"> </w:t>
      </w:r>
      <w:r>
        <w:rPr>
          <w:sz w:val="28"/>
        </w:rPr>
        <w:t>РПД),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Финуниверситета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папке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ЛВС</w:t>
      </w:r>
      <w:r>
        <w:rPr>
          <w:spacing w:val="1"/>
          <w:sz w:val="28"/>
        </w:rPr>
        <w:t xml:space="preserve"> </w:t>
      </w:r>
      <w:r>
        <w:rPr>
          <w:sz w:val="28"/>
        </w:rPr>
        <w:t>Новороссийского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филиала,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кафедры.</w:t>
      </w:r>
    </w:p>
    <w:p w:rsidR="00134F15" w:rsidRDefault="00656253">
      <w:pPr>
        <w:pStyle w:val="Textbody"/>
        <w:spacing w:line="259" w:lineRule="auto"/>
        <w:ind w:right="107" w:firstLine="707"/>
        <w:jc w:val="both"/>
        <w:sectPr w:rsidR="00134F15">
          <w:footerReference w:type="default" r:id="rId228"/>
          <w:pgSz w:w="11906" w:h="16850"/>
          <w:pgMar w:top="1600" w:right="580" w:bottom="980" w:left="1300" w:header="720" w:footer="711" w:gutter="0"/>
          <w:cols w:space="720"/>
        </w:sectPr>
      </w:pPr>
      <w:r>
        <w:rPr>
          <w:i/>
        </w:rPr>
        <w:t>Рекомендации</w:t>
      </w:r>
      <w:r>
        <w:rPr>
          <w:i/>
          <w:spacing w:val="1"/>
        </w:rPr>
        <w:t xml:space="preserve"> </w:t>
      </w:r>
      <w:r>
        <w:rPr>
          <w:i/>
        </w:rPr>
        <w:t>по</w:t>
      </w:r>
      <w:r>
        <w:rPr>
          <w:i/>
          <w:spacing w:val="1"/>
        </w:rPr>
        <w:t xml:space="preserve"> </w:t>
      </w:r>
      <w:r>
        <w:rPr>
          <w:i/>
        </w:rPr>
        <w:t>подготовке</w:t>
      </w:r>
      <w:r>
        <w:rPr>
          <w:i/>
          <w:spacing w:val="1"/>
        </w:rPr>
        <w:t xml:space="preserve"> </w:t>
      </w:r>
      <w:r>
        <w:rPr>
          <w:i/>
        </w:rPr>
        <w:t>к</w:t>
      </w:r>
      <w:r>
        <w:rPr>
          <w:i/>
          <w:spacing w:val="1"/>
        </w:rPr>
        <w:t xml:space="preserve"> </w:t>
      </w:r>
      <w:r>
        <w:rPr>
          <w:i/>
        </w:rPr>
        <w:t>лекционным</w:t>
      </w:r>
      <w:r>
        <w:rPr>
          <w:i/>
          <w:spacing w:val="1"/>
        </w:rPr>
        <w:t xml:space="preserve"> </w:t>
      </w:r>
      <w:r>
        <w:rPr>
          <w:i/>
        </w:rPr>
        <w:t>занятиям</w:t>
      </w:r>
      <w:r>
        <w:rPr>
          <w:i/>
          <w:spacing w:val="1"/>
        </w:rPr>
        <w:t xml:space="preserve"> </w:t>
      </w:r>
      <w:r>
        <w:rPr>
          <w:i/>
        </w:rPr>
        <w:t>(теоретический</w:t>
      </w:r>
      <w:r>
        <w:rPr>
          <w:i/>
          <w:spacing w:val="1"/>
        </w:rPr>
        <w:t xml:space="preserve"> </w:t>
      </w:r>
      <w:r>
        <w:rPr>
          <w:i/>
        </w:rPr>
        <w:t>курс)</w:t>
      </w:r>
      <w:r>
        <w:t>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систематического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последовательного</w:t>
      </w:r>
      <w:r>
        <w:rPr>
          <w:spacing w:val="1"/>
        </w:rPr>
        <w:t xml:space="preserve"> </w:t>
      </w:r>
      <w:r>
        <w:t>накопления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следовательно,</w:t>
      </w:r>
      <w:r>
        <w:rPr>
          <w:spacing w:val="1"/>
        </w:rPr>
        <w:t xml:space="preserve"> </w:t>
      </w:r>
      <w:r>
        <w:t>пропуски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глубоко освоить дисциплину. Именно поэтому контроль над систематической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кафедры.</w:t>
      </w:r>
      <w:r>
        <w:rPr>
          <w:spacing w:val="1"/>
        </w:rPr>
        <w:t xml:space="preserve"> </w:t>
      </w:r>
      <w:r>
        <w:t>Студентам</w:t>
      </w:r>
      <w:r>
        <w:rPr>
          <w:spacing w:val="-67"/>
        </w:rPr>
        <w:t xml:space="preserve"> </w:t>
      </w:r>
      <w:r>
        <w:t>необходимо: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149"/>
        </w:tabs>
        <w:spacing w:before="63" w:line="259" w:lineRule="auto"/>
        <w:ind w:right="111"/>
        <w:jc w:val="both"/>
      </w:pPr>
      <w:r>
        <w:rPr>
          <w:sz w:val="28"/>
        </w:rPr>
        <w:lastRenderedPageBreak/>
        <w:t>перед каждой лекцией просматривать рабочую программу 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позволит</w:t>
      </w:r>
      <w:r>
        <w:rPr>
          <w:spacing w:val="1"/>
          <w:sz w:val="28"/>
        </w:rPr>
        <w:t xml:space="preserve"> </w:t>
      </w:r>
      <w:r>
        <w:rPr>
          <w:sz w:val="28"/>
        </w:rPr>
        <w:t>сэкономить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-6"/>
          <w:sz w:val="28"/>
        </w:rPr>
        <w:t xml:space="preserve"> </w:t>
      </w:r>
      <w:r>
        <w:rPr>
          <w:sz w:val="28"/>
        </w:rPr>
        <w:t>рекомендуемой литературы;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104"/>
        </w:tabs>
        <w:spacing w:before="1" w:line="259" w:lineRule="auto"/>
        <w:ind w:right="108"/>
        <w:jc w:val="both"/>
      </w:pPr>
      <w:r>
        <w:rPr>
          <w:sz w:val="28"/>
        </w:rPr>
        <w:t>перед</w:t>
      </w:r>
      <w:r>
        <w:rPr>
          <w:spacing w:val="-8"/>
          <w:sz w:val="28"/>
        </w:rPr>
        <w:t xml:space="preserve"> </w:t>
      </w:r>
      <w:r>
        <w:rPr>
          <w:sz w:val="28"/>
        </w:rPr>
        <w:t>очередной</w:t>
      </w:r>
      <w:r>
        <w:rPr>
          <w:spacing w:val="-8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-1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10"/>
          <w:sz w:val="28"/>
        </w:rPr>
        <w:t xml:space="preserve"> </w:t>
      </w:r>
      <w:r>
        <w:rPr>
          <w:sz w:val="28"/>
        </w:rPr>
        <w:t>просмотреть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конспекту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предыдущей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 к основным литературным источникам, если разобраться в материале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удалось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обратитесь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лектору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консультаций)</w:t>
      </w:r>
      <w:r>
        <w:rPr>
          <w:spacing w:val="59"/>
          <w:sz w:val="28"/>
        </w:rPr>
        <w:t xml:space="preserve"> </w:t>
      </w:r>
      <w:r>
        <w:rPr>
          <w:sz w:val="28"/>
        </w:rPr>
        <w:t>или</w:t>
      </w:r>
      <w:r>
        <w:rPr>
          <w:spacing w:val="60"/>
          <w:sz w:val="28"/>
        </w:rPr>
        <w:t xml:space="preserve"> </w:t>
      </w:r>
      <w:r>
        <w:rPr>
          <w:sz w:val="28"/>
        </w:rPr>
        <w:t>к</w:t>
      </w:r>
      <w:r>
        <w:rPr>
          <w:spacing w:val="62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61"/>
          <w:sz w:val="28"/>
        </w:rPr>
        <w:t xml:space="preserve"> </w:t>
      </w:r>
      <w:r>
        <w:rPr>
          <w:sz w:val="28"/>
        </w:rPr>
        <w:t>на</w:t>
      </w:r>
      <w:r>
        <w:rPr>
          <w:spacing w:val="66"/>
          <w:sz w:val="28"/>
        </w:rPr>
        <w:t xml:space="preserve"> </w:t>
      </w:r>
      <w:r>
        <w:rPr>
          <w:sz w:val="28"/>
        </w:rPr>
        <w:t>семинарских</w:t>
      </w:r>
      <w:r>
        <w:rPr>
          <w:spacing w:val="64"/>
          <w:sz w:val="28"/>
        </w:rPr>
        <w:t xml:space="preserve"> </w:t>
      </w:r>
      <w:r>
        <w:rPr>
          <w:sz w:val="28"/>
        </w:rPr>
        <w:t>занятиях.</w:t>
      </w:r>
      <w:r>
        <w:rPr>
          <w:spacing w:val="61"/>
          <w:sz w:val="28"/>
        </w:rPr>
        <w:t xml:space="preserve"> </w:t>
      </w:r>
      <w:r>
        <w:rPr>
          <w:sz w:val="28"/>
        </w:rPr>
        <w:t>Не</w:t>
      </w:r>
      <w:r>
        <w:rPr>
          <w:spacing w:val="62"/>
          <w:sz w:val="28"/>
        </w:rPr>
        <w:t xml:space="preserve"> </w:t>
      </w:r>
      <w:r>
        <w:rPr>
          <w:sz w:val="28"/>
        </w:rPr>
        <w:t>оставляйте</w:t>
      </w:r>
    </w:p>
    <w:p w:rsidR="00134F15" w:rsidRDefault="00656253">
      <w:pPr>
        <w:pStyle w:val="Textbody"/>
        <w:spacing w:line="321" w:lineRule="exact"/>
        <w:jc w:val="both"/>
      </w:pPr>
      <w:r>
        <w:t>«белых</w:t>
      </w:r>
      <w:r>
        <w:rPr>
          <w:spacing w:val="-1"/>
        </w:rPr>
        <w:t xml:space="preserve"> </w:t>
      </w:r>
      <w:r>
        <w:t>пятен»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материала.</w:t>
      </w:r>
    </w:p>
    <w:p w:rsidR="00134F15" w:rsidRDefault="00656253">
      <w:pPr>
        <w:pStyle w:val="Standard"/>
        <w:spacing w:before="30"/>
        <w:ind w:left="826"/>
        <w:jc w:val="both"/>
      </w:pPr>
      <w:r>
        <w:rPr>
          <w:b/>
          <w:i/>
          <w:sz w:val="28"/>
        </w:rPr>
        <w:t>Рекомендации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по подготовке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практическим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(семинарским)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занятиям.</w:t>
      </w:r>
    </w:p>
    <w:p w:rsidR="00134F15" w:rsidRDefault="00656253">
      <w:pPr>
        <w:pStyle w:val="Textbody"/>
        <w:spacing w:before="20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123"/>
        </w:tabs>
        <w:spacing w:before="26" w:line="259" w:lineRule="auto"/>
        <w:ind w:right="108"/>
        <w:jc w:val="both"/>
      </w:pPr>
      <w:r>
        <w:rPr>
          <w:sz w:val="28"/>
        </w:rPr>
        <w:t>до очередного семинарского занятия по рекомендованным 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094"/>
        </w:tabs>
        <w:spacing w:line="259" w:lineRule="auto"/>
        <w:ind w:right="108"/>
        <w:jc w:val="both"/>
      </w:pPr>
      <w:r>
        <w:rPr>
          <w:spacing w:val="-1"/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подготовке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семинарским</w:t>
      </w:r>
      <w:r>
        <w:rPr>
          <w:spacing w:val="-15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-16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5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интернет-источники;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096"/>
        </w:tabs>
        <w:spacing w:line="259" w:lineRule="auto"/>
        <w:ind w:right="112"/>
        <w:jc w:val="both"/>
      </w:pPr>
      <w:r>
        <w:rPr>
          <w:spacing w:val="-1"/>
          <w:sz w:val="28"/>
        </w:rPr>
        <w:t>теоретический</w:t>
      </w:r>
      <w:r>
        <w:rPr>
          <w:spacing w:val="-1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14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5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-14"/>
          <w:sz w:val="28"/>
        </w:rPr>
        <w:t xml:space="preserve"> </w:t>
      </w:r>
      <w:r>
        <w:rPr>
          <w:sz w:val="28"/>
        </w:rPr>
        <w:t>так</w:t>
      </w:r>
      <w:r>
        <w:rPr>
          <w:spacing w:val="-12"/>
          <w:sz w:val="28"/>
        </w:rPr>
        <w:t xml:space="preserve"> </w:t>
      </w:r>
      <w:r>
        <w:rPr>
          <w:sz w:val="28"/>
        </w:rPr>
        <w:t>как</w:t>
      </w:r>
      <w:r>
        <w:rPr>
          <w:spacing w:val="-68"/>
          <w:sz w:val="28"/>
        </w:rPr>
        <w:t xml:space="preserve"> </w:t>
      </w:r>
      <w:r>
        <w:rPr>
          <w:sz w:val="28"/>
        </w:rPr>
        <w:t>в них могут быть внесены изменения, дополнения, которые не всегда отражены в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литературе;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279"/>
        </w:tabs>
        <w:spacing w:line="259" w:lineRule="auto"/>
        <w:ind w:right="114"/>
        <w:jc w:val="both"/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 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line="321" w:lineRule="exact"/>
        <w:ind w:left="990" w:hanging="164"/>
        <w:jc w:val="both"/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ходе</w:t>
      </w:r>
      <w:r>
        <w:rPr>
          <w:spacing w:val="-1"/>
          <w:sz w:val="28"/>
        </w:rPr>
        <w:t xml:space="preserve"> </w:t>
      </w:r>
      <w:r>
        <w:rPr>
          <w:sz w:val="28"/>
        </w:rPr>
        <w:t>семинара</w:t>
      </w:r>
      <w:r>
        <w:rPr>
          <w:spacing w:val="-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конкретные,</w:t>
      </w:r>
      <w:r>
        <w:rPr>
          <w:spacing w:val="-2"/>
          <w:sz w:val="28"/>
        </w:rPr>
        <w:t xml:space="preserve"> </w:t>
      </w:r>
      <w:r>
        <w:rPr>
          <w:sz w:val="28"/>
        </w:rPr>
        <w:t>четкие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2"/>
          <w:sz w:val="28"/>
        </w:rPr>
        <w:t xml:space="preserve"> </w:t>
      </w:r>
      <w:r>
        <w:rPr>
          <w:sz w:val="28"/>
        </w:rPr>
        <w:t>по существу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вопросов;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248"/>
        </w:tabs>
        <w:spacing w:before="23" w:line="259" w:lineRule="auto"/>
        <w:ind w:right="111"/>
        <w:jc w:val="both"/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1"/>
          <w:sz w:val="28"/>
        </w:rPr>
        <w:t xml:space="preserve"> </w:t>
      </w:r>
      <w:r>
        <w:rPr>
          <w:sz w:val="28"/>
        </w:rPr>
        <w:t>(анализов,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затруднений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обращаться к преподавателю.</w:t>
      </w:r>
    </w:p>
    <w:p w:rsidR="00134F15" w:rsidRDefault="00656253">
      <w:pPr>
        <w:pStyle w:val="Textbody"/>
        <w:spacing w:line="259" w:lineRule="auto"/>
        <w:ind w:right="114" w:firstLine="707"/>
        <w:jc w:val="both"/>
      </w:pPr>
      <w:r>
        <w:t>Студенты, не отчитавшиеся по каждой не проработанной ими на занятиях</w:t>
      </w:r>
      <w:r>
        <w:rPr>
          <w:spacing w:val="1"/>
        </w:rPr>
        <w:t xml:space="preserve"> </w:t>
      </w:r>
      <w:r>
        <w:t>теме к началу зачетной сессии, упускают возможность получить положенные</w:t>
      </w:r>
      <w:r>
        <w:rPr>
          <w:spacing w:val="1"/>
        </w:rPr>
        <w:t xml:space="preserve"> </w:t>
      </w:r>
      <w:r>
        <w:t>баллы за работу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семестре.</w:t>
      </w:r>
    </w:p>
    <w:p w:rsidR="00134F15" w:rsidRDefault="00656253">
      <w:pPr>
        <w:pStyle w:val="Textbody"/>
        <w:spacing w:line="259" w:lineRule="auto"/>
        <w:ind w:right="106" w:firstLine="707"/>
        <w:jc w:val="both"/>
        <w:sectPr w:rsidR="00134F15">
          <w:footerReference w:type="default" r:id="rId229"/>
          <w:pgSz w:w="11906" w:h="16850"/>
          <w:pgMar w:top="1540" w:right="580" w:bottom="980" w:left="1300" w:header="720" w:footer="711" w:gutter="0"/>
          <w:cols w:space="720"/>
        </w:sectPr>
      </w:pPr>
      <w:r>
        <w:rPr>
          <w:i/>
        </w:rPr>
        <w:t>Методические</w:t>
      </w:r>
      <w:r>
        <w:rPr>
          <w:i/>
          <w:spacing w:val="1"/>
        </w:rPr>
        <w:t xml:space="preserve"> </w:t>
      </w:r>
      <w:r>
        <w:rPr>
          <w:i/>
        </w:rPr>
        <w:t>рекомендации</w:t>
      </w:r>
      <w:r>
        <w:rPr>
          <w:i/>
          <w:spacing w:val="1"/>
        </w:rPr>
        <w:t xml:space="preserve"> </w:t>
      </w:r>
      <w:r>
        <w:rPr>
          <w:i/>
        </w:rPr>
        <w:t>по</w:t>
      </w:r>
      <w:r>
        <w:rPr>
          <w:i/>
          <w:spacing w:val="1"/>
        </w:rPr>
        <w:t xml:space="preserve"> </w:t>
      </w:r>
      <w:r>
        <w:rPr>
          <w:i/>
        </w:rPr>
        <w:t>выполнению</w:t>
      </w:r>
      <w:r>
        <w:rPr>
          <w:i/>
          <w:spacing w:val="1"/>
        </w:rPr>
        <w:t xml:space="preserve"> </w:t>
      </w:r>
      <w:r>
        <w:rPr>
          <w:i/>
        </w:rPr>
        <w:t>различных</w:t>
      </w:r>
      <w:r>
        <w:rPr>
          <w:i/>
          <w:spacing w:val="1"/>
        </w:rPr>
        <w:t xml:space="preserve"> </w:t>
      </w:r>
      <w:r>
        <w:rPr>
          <w:i/>
        </w:rPr>
        <w:t>форм</w:t>
      </w:r>
      <w:r>
        <w:rPr>
          <w:i/>
          <w:spacing w:val="1"/>
        </w:rPr>
        <w:t xml:space="preserve"> </w:t>
      </w:r>
      <w:r>
        <w:rPr>
          <w:i/>
        </w:rPr>
        <w:t>самостоятельных</w:t>
      </w:r>
      <w:r>
        <w:rPr>
          <w:i/>
          <w:spacing w:val="-17"/>
        </w:rPr>
        <w:t xml:space="preserve"> </w:t>
      </w:r>
      <w:r>
        <w:rPr>
          <w:i/>
        </w:rPr>
        <w:t>домашних</w:t>
      </w:r>
      <w:r>
        <w:rPr>
          <w:i/>
          <w:spacing w:val="-16"/>
        </w:rPr>
        <w:t xml:space="preserve"> </w:t>
      </w:r>
      <w:r>
        <w:rPr>
          <w:i/>
        </w:rPr>
        <w:t>заданий</w:t>
      </w:r>
      <w:r>
        <w:t>.</w:t>
      </w:r>
      <w:r>
        <w:rPr>
          <w:spacing w:val="-18"/>
        </w:rPr>
        <w:t xml:space="preserve"> </w:t>
      </w:r>
      <w:r>
        <w:t>Самостоятельная</w:t>
      </w:r>
      <w:r>
        <w:rPr>
          <w:spacing w:val="-16"/>
        </w:rPr>
        <w:t xml:space="preserve"> </w:t>
      </w:r>
      <w:r>
        <w:t>работа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учебная,</w:t>
      </w:r>
      <w:r>
        <w:rPr>
          <w:spacing w:val="-17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>исследовательская работа студентов, выполняемая во внеаудиторное время по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преподавателя.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первоисточников,</w:t>
      </w:r>
      <w:r>
        <w:rPr>
          <w:spacing w:val="1"/>
        </w:rPr>
        <w:t xml:space="preserve"> </w:t>
      </w:r>
      <w:r>
        <w:t>монографий,</w:t>
      </w:r>
      <w:r>
        <w:rPr>
          <w:spacing w:val="1"/>
        </w:rPr>
        <w:t xml:space="preserve"> </w:t>
      </w:r>
      <w:r>
        <w:t>статей,</w:t>
      </w:r>
      <w:r>
        <w:rPr>
          <w:spacing w:val="-67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планирует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контролирует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32"/>
        </w:rPr>
        <w:t xml:space="preserve"> </w:t>
      </w:r>
      <w:r>
        <w:t>работы.</w:t>
      </w:r>
      <w:r>
        <w:rPr>
          <w:spacing w:val="32"/>
        </w:rPr>
        <w:t xml:space="preserve"> </w:t>
      </w:r>
      <w:r>
        <w:t>Самостоятельная</w:t>
      </w:r>
      <w:r>
        <w:rPr>
          <w:spacing w:val="32"/>
        </w:rPr>
        <w:t xml:space="preserve"> </w:t>
      </w:r>
      <w:r>
        <w:t>работа</w:t>
      </w:r>
      <w:r>
        <w:rPr>
          <w:spacing w:val="33"/>
        </w:rPr>
        <w:t xml:space="preserve"> </w:t>
      </w:r>
      <w:r>
        <w:t>включает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себя</w:t>
      </w:r>
      <w:r>
        <w:rPr>
          <w:spacing w:val="32"/>
        </w:rPr>
        <w:t xml:space="preserve"> </w:t>
      </w:r>
      <w:r>
        <w:t>выполнение</w:t>
      </w:r>
    </w:p>
    <w:p w:rsidR="00134F15" w:rsidRDefault="00656253">
      <w:pPr>
        <w:pStyle w:val="Textbody"/>
        <w:spacing w:before="63" w:line="259" w:lineRule="auto"/>
        <w:ind w:right="115"/>
        <w:jc w:val="both"/>
      </w:pPr>
      <w:r>
        <w:lastRenderedPageBreak/>
        <w:t>различного рода заданий, которые ориентированы на более глубокое усвоение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-67"/>
        </w:rPr>
        <w:t xml:space="preserve"> </w:t>
      </w:r>
      <w:r>
        <w:t>предлагается</w:t>
      </w:r>
      <w:r>
        <w:rPr>
          <w:spacing w:val="-4"/>
        </w:rPr>
        <w:t xml:space="preserve"> </w:t>
      </w:r>
      <w:r>
        <w:t>перечень</w:t>
      </w:r>
      <w:r>
        <w:rPr>
          <w:spacing w:val="-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для самостоятельной работы.</w:t>
      </w:r>
    </w:p>
    <w:p w:rsidR="00134F15" w:rsidRDefault="00656253">
      <w:pPr>
        <w:pStyle w:val="Textbody"/>
        <w:spacing w:before="1" w:line="259" w:lineRule="auto"/>
        <w:ind w:right="108" w:firstLine="707"/>
        <w:jc w:val="both"/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балльно-рейтинговая</w:t>
      </w:r>
      <w:r>
        <w:rPr>
          <w:spacing w:val="1"/>
        </w:rPr>
        <w:t xml:space="preserve"> </w:t>
      </w:r>
      <w:r>
        <w:t>оценка.</w:t>
      </w:r>
      <w:r>
        <w:rPr>
          <w:spacing w:val="-67"/>
        </w:rPr>
        <w:t xml:space="preserve"> </w:t>
      </w:r>
      <w:r>
        <w:t>Балльно-рейтинговая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количественной</w:t>
      </w:r>
      <w:r>
        <w:rPr>
          <w:spacing w:val="1"/>
        </w:rPr>
        <w:t xml:space="preserve"> </w:t>
      </w:r>
      <w:r>
        <w:t>оценки качества освоения образовательной программы высшего образования в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студентами.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балльно-рейтинговой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успеваемости студентов: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line="321" w:lineRule="exact"/>
        <w:ind w:left="990" w:hanging="164"/>
        <w:jc w:val="both"/>
      </w:pPr>
      <w:r>
        <w:rPr>
          <w:sz w:val="28"/>
        </w:rPr>
        <w:t>единство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предъявляемых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4"/>
          <w:sz w:val="28"/>
        </w:rPr>
        <w:t xml:space="preserve"> </w:t>
      </w:r>
      <w:r>
        <w:rPr>
          <w:sz w:val="28"/>
        </w:rPr>
        <w:t>студентов;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before="23"/>
        <w:ind w:left="990" w:hanging="164"/>
        <w:jc w:val="both"/>
      </w:pPr>
      <w:r>
        <w:rPr>
          <w:sz w:val="28"/>
        </w:rPr>
        <w:t>регулярность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объективность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студентов;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178"/>
        </w:tabs>
        <w:spacing w:before="27" w:line="259" w:lineRule="auto"/>
        <w:ind w:right="114"/>
        <w:jc w:val="both"/>
      </w:pPr>
      <w:r>
        <w:rPr>
          <w:sz w:val="28"/>
        </w:rPr>
        <w:t>открытость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процесса.</w:t>
      </w:r>
    </w:p>
    <w:p w:rsidR="00134F15" w:rsidRDefault="00656253">
      <w:pPr>
        <w:pStyle w:val="Textbody"/>
        <w:spacing w:line="259" w:lineRule="auto"/>
        <w:ind w:right="108" w:firstLine="707"/>
        <w:jc w:val="both"/>
      </w:pPr>
      <w:r>
        <w:t>Балльная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максимум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баллов.</w:t>
      </w:r>
      <w:r>
        <w:rPr>
          <w:spacing w:val="1"/>
        </w:rPr>
        <w:t xml:space="preserve"> </w:t>
      </w:r>
      <w:r>
        <w:t>Балльная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зачетно-экзаменационную</w:t>
      </w:r>
      <w:r>
        <w:rPr>
          <w:spacing w:val="1"/>
        </w:rPr>
        <w:t xml:space="preserve"> </w:t>
      </w:r>
      <w:r>
        <w:t>сессию</w:t>
      </w:r>
      <w:r>
        <w:rPr>
          <w:spacing w:val="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максимум 60</w:t>
      </w:r>
      <w:r>
        <w:rPr>
          <w:spacing w:val="-2"/>
        </w:rPr>
        <w:t xml:space="preserve"> </w:t>
      </w:r>
      <w:r>
        <w:t>баллов.</w:t>
      </w:r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spacing w:before="9"/>
        <w:ind w:left="0"/>
        <w:rPr>
          <w:sz w:val="30"/>
        </w:rPr>
      </w:pPr>
    </w:p>
    <w:p w:rsidR="00134F15" w:rsidRDefault="00656253">
      <w:pPr>
        <w:pStyle w:val="1"/>
        <w:numPr>
          <w:ilvl w:val="0"/>
          <w:numId w:val="19"/>
        </w:numPr>
        <w:tabs>
          <w:tab w:val="left" w:pos="1580"/>
        </w:tabs>
        <w:spacing w:before="1" w:line="254" w:lineRule="auto"/>
        <w:ind w:right="110" w:firstLine="707"/>
        <w:jc w:val="both"/>
      </w:pPr>
      <w:bookmarkStart w:id="13" w:name="_TOC_250004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-67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 систем</w:t>
      </w:r>
      <w:r>
        <w:rPr>
          <w:spacing w:val="1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необходимости</w:t>
      </w:r>
      <w:bookmarkEnd w:id="13"/>
      <w:r>
        <w:rPr>
          <w:b w:val="0"/>
        </w:rPr>
        <w:t>)</w:t>
      </w:r>
    </w:p>
    <w:p w:rsidR="00134F15" w:rsidRDefault="00134F15">
      <w:pPr>
        <w:pStyle w:val="Textbody"/>
        <w:spacing w:before="10"/>
        <w:ind w:left="0"/>
        <w:rPr>
          <w:sz w:val="30"/>
        </w:rPr>
      </w:pPr>
    </w:p>
    <w:p w:rsidR="00134F15" w:rsidRDefault="00656253">
      <w:pPr>
        <w:pStyle w:val="Textbody"/>
        <w:spacing w:line="259" w:lineRule="auto"/>
        <w:ind w:right="111" w:firstLine="422"/>
        <w:jc w:val="both"/>
      </w:pP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профессорско-преподавательским</w:t>
      </w:r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используются:</w:t>
      </w:r>
      <w:r>
        <w:rPr>
          <w:spacing w:val="1"/>
        </w:rPr>
        <w:t xml:space="preserve"> </w:t>
      </w:r>
      <w:r>
        <w:t>программное</w:t>
      </w:r>
      <w:r>
        <w:rPr>
          <w:spacing w:val="-67"/>
        </w:rPr>
        <w:t xml:space="preserve"> </w:t>
      </w:r>
      <w:r>
        <w:t>обеспечение, информационно-справочные системы, электронные библиотечные</w:t>
      </w:r>
      <w:r>
        <w:rPr>
          <w:spacing w:val="1"/>
        </w:rPr>
        <w:t xml:space="preserve"> </w:t>
      </w:r>
      <w:r>
        <w:t>системы.</w:t>
      </w:r>
    </w:p>
    <w:p w:rsidR="00134F15" w:rsidRDefault="00134F15">
      <w:pPr>
        <w:pStyle w:val="Textbody"/>
        <w:spacing w:before="4"/>
        <w:ind w:left="0"/>
        <w:rPr>
          <w:sz w:val="30"/>
        </w:rPr>
      </w:pPr>
    </w:p>
    <w:p w:rsidR="00134F15" w:rsidRDefault="00656253">
      <w:pPr>
        <w:pStyle w:val="1"/>
        <w:numPr>
          <w:ilvl w:val="1"/>
          <w:numId w:val="4"/>
        </w:numPr>
        <w:tabs>
          <w:tab w:val="left" w:pos="2913"/>
        </w:tabs>
        <w:ind w:left="1456" w:hanging="631"/>
        <w:jc w:val="both"/>
      </w:pPr>
      <w:bookmarkStart w:id="14" w:name="_TOC_250003"/>
      <w:r>
        <w:t>Комплект</w:t>
      </w:r>
      <w:r>
        <w:rPr>
          <w:spacing w:val="-5"/>
        </w:rPr>
        <w:t xml:space="preserve"> </w:t>
      </w:r>
      <w:r>
        <w:t>лицензионного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7"/>
        </w:rPr>
        <w:t xml:space="preserve"> </w:t>
      </w:r>
      <w:bookmarkEnd w:id="14"/>
      <w:r>
        <w:t>обеспечения:</w:t>
      </w:r>
    </w:p>
    <w:p w:rsidR="00134F15" w:rsidRDefault="00134F15">
      <w:pPr>
        <w:pStyle w:val="Textbody"/>
        <w:spacing w:before="1"/>
        <w:ind w:left="0"/>
        <w:rPr>
          <w:b/>
          <w:sz w:val="32"/>
        </w:rPr>
      </w:pPr>
    </w:p>
    <w:p w:rsidR="00134F15" w:rsidRDefault="00656253">
      <w:pPr>
        <w:pStyle w:val="a5"/>
        <w:numPr>
          <w:ilvl w:val="0"/>
          <w:numId w:val="20"/>
        </w:numPr>
        <w:tabs>
          <w:tab w:val="left" w:pos="3069"/>
        </w:tabs>
        <w:ind w:left="1534" w:hanging="709"/>
        <w:jc w:val="both"/>
      </w:pPr>
      <w:r>
        <w:rPr>
          <w:sz w:val="28"/>
        </w:rPr>
        <w:t>Антивирусная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3"/>
          <w:sz w:val="28"/>
        </w:rPr>
        <w:t xml:space="preserve"> </w:t>
      </w:r>
      <w:r>
        <w:rPr>
          <w:sz w:val="28"/>
        </w:rPr>
        <w:t>ESET</w:t>
      </w:r>
      <w:r>
        <w:rPr>
          <w:spacing w:val="-3"/>
          <w:sz w:val="28"/>
        </w:rPr>
        <w:t xml:space="preserve"> </w:t>
      </w:r>
      <w:r>
        <w:rPr>
          <w:sz w:val="28"/>
        </w:rPr>
        <w:t>NOD32</w:t>
      </w:r>
    </w:p>
    <w:p w:rsidR="00134F15" w:rsidRDefault="00656253">
      <w:pPr>
        <w:pStyle w:val="a5"/>
        <w:numPr>
          <w:ilvl w:val="0"/>
          <w:numId w:val="3"/>
        </w:numPr>
        <w:tabs>
          <w:tab w:val="left" w:pos="3069"/>
        </w:tabs>
        <w:spacing w:before="26"/>
        <w:ind w:left="1534" w:hanging="709"/>
        <w:jc w:val="both"/>
      </w:pPr>
      <w:r>
        <w:rPr>
          <w:sz w:val="28"/>
        </w:rPr>
        <w:t>Windows,</w:t>
      </w:r>
      <w:r>
        <w:rPr>
          <w:spacing w:val="-4"/>
          <w:sz w:val="28"/>
        </w:rPr>
        <w:t xml:space="preserve"> </w:t>
      </w:r>
      <w:r>
        <w:rPr>
          <w:sz w:val="28"/>
        </w:rPr>
        <w:t>Microsoft</w:t>
      </w:r>
      <w:r>
        <w:rPr>
          <w:spacing w:val="-5"/>
          <w:sz w:val="28"/>
        </w:rPr>
        <w:t xml:space="preserve"> </w:t>
      </w:r>
      <w:r>
        <w:rPr>
          <w:sz w:val="28"/>
        </w:rPr>
        <w:t>Office</w:t>
      </w:r>
    </w:p>
    <w:p w:rsidR="00134F15" w:rsidRDefault="00134F15">
      <w:pPr>
        <w:pStyle w:val="Textbody"/>
        <w:spacing w:before="9"/>
        <w:ind w:left="0"/>
        <w:rPr>
          <w:sz w:val="32"/>
        </w:rPr>
      </w:pPr>
    </w:p>
    <w:p w:rsidR="00134F15" w:rsidRDefault="00656253">
      <w:pPr>
        <w:pStyle w:val="1"/>
        <w:numPr>
          <w:ilvl w:val="1"/>
          <w:numId w:val="2"/>
        </w:numPr>
        <w:tabs>
          <w:tab w:val="left" w:pos="1653"/>
        </w:tabs>
        <w:spacing w:line="259" w:lineRule="auto"/>
        <w:ind w:right="113" w:firstLine="707"/>
        <w:jc w:val="both"/>
      </w:pPr>
      <w:bookmarkStart w:id="15" w:name="_TOC_250002"/>
      <w:r>
        <w:t>Современные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bookmarkEnd w:id="15"/>
      <w:r>
        <w:t>справочные системы:</w:t>
      </w:r>
    </w:p>
    <w:p w:rsidR="00134F15" w:rsidRDefault="00134F15">
      <w:pPr>
        <w:pStyle w:val="Textbody"/>
        <w:spacing w:before="10"/>
        <w:ind w:left="0"/>
        <w:rPr>
          <w:b/>
          <w:sz w:val="29"/>
        </w:rPr>
      </w:pP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ind w:left="990" w:hanging="164"/>
      </w:pPr>
      <w:r>
        <w:rPr>
          <w:sz w:val="28"/>
        </w:rPr>
        <w:t>Информационно-правовая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before="24"/>
        <w:ind w:left="990" w:hanging="164"/>
      </w:pPr>
      <w:r>
        <w:rPr>
          <w:sz w:val="28"/>
        </w:rPr>
        <w:t>Аналитическая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Bloomberg</w:t>
      </w:r>
      <w:r>
        <w:rPr>
          <w:spacing w:val="-3"/>
          <w:sz w:val="28"/>
        </w:rPr>
        <w:t xml:space="preserve"> </w:t>
      </w:r>
      <w:r>
        <w:rPr>
          <w:sz w:val="28"/>
        </w:rPr>
        <w:t>Professional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before="26"/>
        <w:ind w:left="990" w:hanging="164"/>
        <w:jc w:val="both"/>
      </w:pP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Росстата: ЦБСД,</w:t>
      </w:r>
      <w:r>
        <w:rPr>
          <w:spacing w:val="-4"/>
          <w:sz w:val="28"/>
        </w:rPr>
        <w:t xml:space="preserve"> </w:t>
      </w:r>
      <w:r>
        <w:rPr>
          <w:sz w:val="28"/>
        </w:rPr>
        <w:t>ЕМИСС,</w:t>
      </w:r>
      <w:r>
        <w:rPr>
          <w:spacing w:val="-2"/>
          <w:sz w:val="28"/>
        </w:rPr>
        <w:t xml:space="preserve"> </w:t>
      </w:r>
      <w:r>
        <w:rPr>
          <w:sz w:val="28"/>
        </w:rPr>
        <w:t>ССРД</w:t>
      </w:r>
      <w:r>
        <w:rPr>
          <w:spacing w:val="-2"/>
          <w:sz w:val="28"/>
        </w:rPr>
        <w:t xml:space="preserve"> </w:t>
      </w:r>
      <w:r>
        <w:rPr>
          <w:sz w:val="28"/>
        </w:rPr>
        <w:t>МВФ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before="26"/>
        <w:ind w:left="990" w:hanging="164"/>
        <w:sectPr w:rsidR="00134F15">
          <w:footerReference w:type="default" r:id="rId230"/>
          <w:pgSz w:w="11906" w:h="16850"/>
          <w:pgMar w:top="1540" w:right="580" w:bottom="980" w:left="1300" w:header="720" w:footer="711" w:gutter="0"/>
          <w:cols w:space="720"/>
        </w:sectPr>
      </w:pP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462C1"/>
          <w:spacing w:val="-8"/>
          <w:sz w:val="28"/>
        </w:rPr>
        <w:t xml:space="preserve"> </w:t>
      </w:r>
      <w:hyperlink r:id="rId231" w:history="1">
        <w:r>
          <w:rPr>
            <w:color w:val="0462C1"/>
            <w:sz w:val="28"/>
            <w:u w:val="single" w:color="0462C1"/>
          </w:rPr>
          <w:t>http://ru.wikipedia.org/wiki/Wiki</w:t>
        </w:r>
      </w:hyperlink>
    </w:p>
    <w:p w:rsidR="00134F15" w:rsidRDefault="00656253">
      <w:pPr>
        <w:pStyle w:val="a5"/>
        <w:numPr>
          <w:ilvl w:val="1"/>
          <w:numId w:val="5"/>
        </w:numPr>
        <w:tabs>
          <w:tab w:val="left" w:pos="1503"/>
          <w:tab w:val="left" w:pos="1504"/>
          <w:tab w:val="left" w:pos="2979"/>
          <w:tab w:val="left" w:pos="5117"/>
          <w:tab w:val="left" w:pos="6834"/>
          <w:tab w:val="left" w:pos="8812"/>
        </w:tabs>
        <w:spacing w:before="63" w:line="259" w:lineRule="auto"/>
        <w:ind w:right="113"/>
      </w:pPr>
      <w:r>
        <w:rPr>
          <w:sz w:val="28"/>
        </w:rPr>
        <w:lastRenderedPageBreak/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color w:val="0462C1"/>
          <w:spacing w:val="-67"/>
          <w:sz w:val="28"/>
        </w:rPr>
        <w:t xml:space="preserve"> </w:t>
      </w:r>
      <w:hyperlink r:id="rId232" w:history="1">
        <w:r>
          <w:rPr>
            <w:color w:val="0462C1"/>
            <w:sz w:val="28"/>
            <w:u w:val="single" w:color="0462C1"/>
          </w:rPr>
          <w:t>http://www.skrin.ru/</w:t>
        </w:r>
      </w:hyperlink>
    </w:p>
    <w:p w:rsidR="00134F15" w:rsidRDefault="00134F15">
      <w:pPr>
        <w:pStyle w:val="Textbody"/>
        <w:ind w:left="0"/>
        <w:rPr>
          <w:sz w:val="23"/>
        </w:rPr>
      </w:pPr>
    </w:p>
    <w:p w:rsidR="00134F15" w:rsidRDefault="00656253">
      <w:pPr>
        <w:pStyle w:val="1"/>
        <w:numPr>
          <w:ilvl w:val="1"/>
          <w:numId w:val="2"/>
        </w:numPr>
        <w:tabs>
          <w:tab w:val="left" w:pos="1652"/>
          <w:tab w:val="left" w:pos="1653"/>
          <w:tab w:val="left" w:pos="4638"/>
          <w:tab w:val="left" w:pos="6677"/>
          <w:tab w:val="left" w:pos="7111"/>
          <w:tab w:val="left" w:pos="8927"/>
        </w:tabs>
        <w:spacing w:before="89" w:line="259" w:lineRule="auto"/>
        <w:ind w:right="113" w:firstLine="707"/>
      </w:pPr>
      <w:bookmarkStart w:id="16" w:name="_TOC_250001"/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bookmarkEnd w:id="16"/>
      <w:r>
        <w:t>информации</w:t>
      </w:r>
    </w:p>
    <w:p w:rsidR="00134F15" w:rsidRDefault="00134F15">
      <w:pPr>
        <w:pStyle w:val="Textbody"/>
        <w:spacing w:before="3"/>
        <w:ind w:left="0"/>
        <w:rPr>
          <w:b/>
          <w:sz w:val="25"/>
        </w:rPr>
      </w:pPr>
    </w:p>
    <w:p w:rsidR="00134F15" w:rsidRDefault="00656253">
      <w:pPr>
        <w:pStyle w:val="Textbody"/>
        <w:spacing w:line="259" w:lineRule="auto"/>
        <w:ind w:right="116" w:firstLine="707"/>
        <w:jc w:val="both"/>
      </w:pPr>
      <w:r>
        <w:t>Сертифицированные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аппаратные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не предусмотрены.</w:t>
      </w:r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ind w:left="0"/>
        <w:rPr>
          <w:sz w:val="31"/>
        </w:rPr>
      </w:pPr>
    </w:p>
    <w:p w:rsidR="00134F15" w:rsidRDefault="00656253">
      <w:pPr>
        <w:pStyle w:val="1"/>
        <w:tabs>
          <w:tab w:val="left" w:pos="1567"/>
          <w:tab w:val="left" w:pos="3094"/>
          <w:tab w:val="left" w:pos="6712"/>
          <w:tab w:val="left" w:pos="7667"/>
          <w:tab w:val="left" w:pos="9579"/>
        </w:tabs>
        <w:spacing w:line="259" w:lineRule="auto"/>
        <w:ind w:right="109" w:firstLine="707"/>
      </w:pPr>
      <w:bookmarkStart w:id="17" w:name="_TOC_250000"/>
      <w:r>
        <w:t>12.</w:t>
      </w:r>
      <w:r>
        <w:tab/>
        <w:t>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1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bookmarkEnd w:id="17"/>
      <w:r>
        <w:t>по дисциплине</w:t>
      </w:r>
    </w:p>
    <w:p w:rsidR="00134F15" w:rsidRDefault="00134F15">
      <w:pPr>
        <w:pStyle w:val="Textbody"/>
        <w:spacing w:before="8"/>
        <w:ind w:left="0"/>
        <w:rPr>
          <w:b/>
          <w:sz w:val="29"/>
        </w:rPr>
      </w:pPr>
    </w:p>
    <w:p w:rsidR="00134F15" w:rsidRDefault="00656253">
      <w:pPr>
        <w:pStyle w:val="Textbody"/>
        <w:spacing w:line="259" w:lineRule="auto"/>
        <w:ind w:right="114" w:firstLine="710"/>
        <w:jc w:val="both"/>
      </w:pP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наличие специальных</w:t>
      </w:r>
      <w:r>
        <w:rPr>
          <w:spacing w:val="1"/>
        </w:rPr>
        <w:t xml:space="preserve"> </w:t>
      </w:r>
      <w:r>
        <w:t>помещений.</w:t>
      </w:r>
    </w:p>
    <w:p w:rsidR="00134F15" w:rsidRDefault="00656253">
      <w:pPr>
        <w:pStyle w:val="Textbody"/>
        <w:spacing w:line="259" w:lineRule="auto"/>
        <w:ind w:right="111" w:firstLine="715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 лекций, семинарских и практических занятий, выполнения курсовых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 аттестации, а также помещения для самостоятельной работы 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</w:p>
    <w:p w:rsidR="00134F15" w:rsidRDefault="00656253">
      <w:pPr>
        <w:pStyle w:val="Textbody"/>
        <w:spacing w:line="259" w:lineRule="auto"/>
        <w:ind w:right="113" w:firstLine="705"/>
        <w:jc w:val="both"/>
      </w:pPr>
      <w:r>
        <w:t>Проведение лекций и семинаров в рамках дисциплины осуществляется в</w:t>
      </w:r>
      <w:r>
        <w:rPr>
          <w:spacing w:val="1"/>
        </w:rPr>
        <w:t xml:space="preserve"> </w:t>
      </w:r>
      <w:r>
        <w:t>помещениях:</w:t>
      </w:r>
    </w:p>
    <w:p w:rsidR="00134F15" w:rsidRDefault="00656253">
      <w:pPr>
        <w:pStyle w:val="a5"/>
        <w:numPr>
          <w:ilvl w:val="0"/>
          <w:numId w:val="21"/>
        </w:numPr>
        <w:tabs>
          <w:tab w:val="left" w:pos="2372"/>
          <w:tab w:val="left" w:pos="2373"/>
        </w:tabs>
        <w:ind w:left="1186" w:hanging="361"/>
      </w:pPr>
      <w:r>
        <w:rPr>
          <w:sz w:val="28"/>
        </w:rPr>
        <w:t>оснащенных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демонстрационным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оборудованием;</w:t>
      </w:r>
    </w:p>
    <w:p w:rsidR="00134F15" w:rsidRDefault="00656253">
      <w:pPr>
        <w:pStyle w:val="a5"/>
        <w:numPr>
          <w:ilvl w:val="0"/>
          <w:numId w:val="1"/>
        </w:numPr>
        <w:tabs>
          <w:tab w:val="left" w:pos="1304"/>
          <w:tab w:val="left" w:pos="1305"/>
        </w:tabs>
        <w:spacing w:before="24" w:line="254" w:lineRule="auto"/>
        <w:ind w:right="118"/>
      </w:pPr>
      <w:r>
        <w:rPr>
          <w:sz w:val="28"/>
        </w:rPr>
        <w:t>оснащенных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техникой 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 подключения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«Интернет»;</w:t>
      </w:r>
    </w:p>
    <w:p w:rsidR="00134F15" w:rsidRDefault="00656253">
      <w:pPr>
        <w:pStyle w:val="a5"/>
        <w:numPr>
          <w:ilvl w:val="0"/>
          <w:numId w:val="1"/>
        </w:numPr>
        <w:tabs>
          <w:tab w:val="left" w:pos="1304"/>
          <w:tab w:val="left" w:pos="1305"/>
          <w:tab w:val="left" w:pos="3893"/>
          <w:tab w:val="left" w:pos="5236"/>
          <w:tab w:val="left" w:pos="5893"/>
          <w:tab w:val="left" w:pos="7987"/>
        </w:tabs>
        <w:spacing w:before="4" w:line="254" w:lineRule="auto"/>
        <w:ind w:right="109"/>
      </w:pPr>
      <w:r>
        <w:rPr>
          <w:sz w:val="28"/>
        </w:rPr>
        <w:t>обеспечивающих</w:t>
      </w:r>
      <w:r>
        <w:rPr>
          <w:sz w:val="28"/>
        </w:rPr>
        <w:tab/>
        <w:t>доступ</w:t>
      </w:r>
      <w:r>
        <w:rPr>
          <w:sz w:val="28"/>
        </w:rPr>
        <w:tab/>
        <w:t>в</w:t>
      </w:r>
      <w:r>
        <w:rPr>
          <w:sz w:val="28"/>
        </w:rPr>
        <w:tab/>
        <w:t>электронную</w:t>
      </w:r>
      <w:r>
        <w:rPr>
          <w:sz w:val="28"/>
        </w:rPr>
        <w:tab/>
        <w:t>информационно-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среду</w:t>
      </w:r>
      <w:r>
        <w:rPr>
          <w:spacing w:val="-3"/>
          <w:sz w:val="28"/>
        </w:rPr>
        <w:t xml:space="preserve"> </w:t>
      </w:r>
      <w:r>
        <w:rPr>
          <w:sz w:val="28"/>
        </w:rPr>
        <w:t>университета.</w:t>
      </w:r>
    </w:p>
    <w:p w:rsidR="00134F15" w:rsidRDefault="00656253">
      <w:pPr>
        <w:pStyle w:val="Textbody"/>
        <w:spacing w:before="2" w:line="259" w:lineRule="auto"/>
        <w:ind w:right="114" w:firstLine="705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-67"/>
        </w:rPr>
        <w:t xml:space="preserve"> </w:t>
      </w:r>
      <w:r>
        <w:t>специализированной мебелью и техническими средствами обучения, служащими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учебной информации</w:t>
      </w:r>
      <w:r>
        <w:rPr>
          <w:spacing w:val="-3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аудитории.</w:t>
      </w:r>
    </w:p>
    <w:sectPr w:rsidR="00134F15">
      <w:footerReference w:type="default" r:id="rId233"/>
      <w:pgSz w:w="11906" w:h="16850"/>
      <w:pgMar w:top="1540" w:right="580" w:bottom="980" w:left="1300" w:header="720" w:footer="7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941" w:rsidRDefault="00866941">
      <w:r>
        <w:separator/>
      </w:r>
    </w:p>
  </w:endnote>
  <w:endnote w:type="continuationSeparator" w:id="0">
    <w:p w:rsidR="00866941" w:rsidRDefault="0086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310.4pt;margin-top:788.95pt;width:21.8pt;height:17.55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0" name="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36" type="#_x0000_t202" style="position:absolute;margin-left:310.4pt;margin-top:788.95pt;width:21.8pt;height:17.55pt;z-index:-25163878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BVOG4N2QEAAJE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1" name="Поле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7" type="#_x0000_t202" style="position:absolute;margin-left:310.4pt;margin-top:788.95pt;width:21.8pt;height:17.55pt;z-index:-25163673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AfOy7U2QEAAJI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2" name="Пол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8" type="#_x0000_t202" style="position:absolute;margin-left:310.4pt;margin-top:788.95pt;width:21.8pt;height:17.55pt;z-index:-2516346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83840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3" name="Поле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39" type="#_x0000_t202" style="position:absolute;margin-left:310.4pt;margin-top:788.95pt;width:21.8pt;height:17.55pt;z-index:-25163264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pcBh+N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85888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4" name="Поле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margin-left:310.4pt;margin-top:788.95pt;width:21.8pt;height:17.55pt;z-index:-25163059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O/sjCt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87936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5" name="Поле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41" type="#_x0000_t202" style="position:absolute;margin-left:310.4pt;margin-top:788.95pt;width:21.8pt;height:17.55pt;z-index:-25162854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a8yxjN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8998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6" name="Поле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42" type="#_x0000_t202" style="position:absolute;margin-left:310.4pt;margin-top:788.95pt;width:21.8pt;height:17.55pt;z-index:-25162649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SI5lcN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92032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7" name="Поле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43" type="#_x0000_t202" style="position:absolute;margin-left:310.4pt;margin-top:788.95pt;width:21.8pt;height:17.55pt;z-index:-25162444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DRN/6g2QEAAJI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94080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8" name="Поле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8" o:spid="_x0000_s1044" type="#_x0000_t202" style="position:absolute;margin-left:310.4pt;margin-top:788.95pt;width:21.8pt;height:17.55pt;z-index:-25162240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A1/5BP2QEAAJI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96128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9" name="Поле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45" type="#_x0000_t202" style="position:absolute;margin-left:310.4pt;margin-top:788.95pt;width:21.8pt;height:17.55pt;z-index:-25162035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99URZd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margin-left:310.4pt;margin-top:788.95pt;width:21.8pt;height:17.55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98176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0" name="Поле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46" type="#_x0000_t202" style="position:absolute;margin-left:310.4pt;margin-top:788.95pt;width:21.8pt;height:17.55pt;z-index:-25161830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pmGCGd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0022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1" name="Поле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1" o:spid="_x0000_s1047" type="#_x0000_t202" style="position:absolute;margin-left:310.4pt;margin-top:788.95pt;width:21.8pt;height:17.55pt;z-index:-25161625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4qfCB9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02272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2" name="Поле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2" o:spid="_x0000_s1048" type="#_x0000_t202" style="position:absolute;margin-left:310.4pt;margin-top:788.95pt;width:21.8pt;height:17.55pt;z-index:-25161420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DB5Rb72QEAAJI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04320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3" name="Поле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3" o:spid="_x0000_s1049" type="#_x0000_t202" style="position:absolute;margin-left:310.4pt;margin-top:788.95pt;width:21.8pt;height:17.55pt;z-index:-25161216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WFyNK9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06368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4" name="Поле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4" o:spid="_x0000_s1050" type="#_x0000_t202" style="position:absolute;margin-left:310.4pt;margin-top:788.95pt;width:21.8pt;height:17.55pt;z-index:-25161011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08416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5" name="Поле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5" o:spid="_x0000_s1051" type="#_x0000_t202" style="position:absolute;margin-left:310.4pt;margin-top:788.95pt;width:21.8pt;height:17.55pt;z-index:-2516080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1046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6" name="Поле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6" o:spid="_x0000_s1052" type="#_x0000_t202" style="position:absolute;margin-left:310.4pt;margin-top:788.95pt;width:21.8pt;height:17.55pt;z-index:-2516060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310.4pt;margin-top:788.95pt;width:21.8pt;height:17.55pt;z-index:-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CdhzHj2QEAAI8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0" type="#_x0000_t202" style="position:absolute;margin-left:310.4pt;margin-top:788.95pt;width:21.8pt;height:17.55pt;z-index:-25165107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B/xXa82QEAAI8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1" type="#_x0000_t202" style="position:absolute;margin-left:310.4pt;margin-top:788.95pt;width:21.8pt;height:17.55pt;z-index:-25164902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puIOzNoBAACP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6" name="Пол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2" type="#_x0000_t202" style="position:absolute;margin-left:310.4pt;margin-top:788.95pt;width:21.8pt;height:17.55pt;z-index:-25164697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X5eV8NoBAACP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7" name="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3" type="#_x0000_t202" style="position:absolute;margin-left:310.4pt;margin-top:788.95pt;width:21.8pt;height:17.55pt;z-index:-25164492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8" name="Поле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4" type="#_x0000_t202" style="position:absolute;margin-left:310.4pt;margin-top:788.95pt;width:21.8pt;height:17.55pt;z-index:-2516428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9" name="Поле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5539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5" type="#_x0000_t202" style="position:absolute;margin-left:310.4pt;margin-top:788.95pt;width:21.8pt;height:17.55pt;z-index:-25164083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DQKHCS2QEAAI8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5539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941" w:rsidRDefault="00866941">
      <w:r>
        <w:rPr>
          <w:color w:val="000000"/>
        </w:rPr>
        <w:separator/>
      </w:r>
    </w:p>
  </w:footnote>
  <w:footnote w:type="continuationSeparator" w:id="0">
    <w:p w:rsidR="00866941" w:rsidRDefault="00866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0A7"/>
    <w:multiLevelType w:val="multilevel"/>
    <w:tmpl w:val="B4C0ABE4"/>
    <w:styleLink w:val="WWNum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143C7D39"/>
    <w:multiLevelType w:val="multilevel"/>
    <w:tmpl w:val="A422583C"/>
    <w:styleLink w:val="WWNum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25863972"/>
    <w:multiLevelType w:val="multilevel"/>
    <w:tmpl w:val="F410CB28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-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296261D7"/>
    <w:multiLevelType w:val="multilevel"/>
    <w:tmpl w:val="9FA4027E"/>
    <w:styleLink w:val="WWNum6"/>
    <w:lvl w:ilvl="0">
      <w:start w:val="1"/>
      <w:numFmt w:val="decimal"/>
      <w:lvlText w:val="%1."/>
      <w:lvlJc w:val="left"/>
      <w:rPr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2EAF2B1F"/>
    <w:multiLevelType w:val="multilevel"/>
    <w:tmpl w:val="12268938"/>
    <w:styleLink w:val="WWNum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36120198"/>
    <w:multiLevelType w:val="multilevel"/>
    <w:tmpl w:val="A94AEB18"/>
    <w:styleLink w:val="WWNum11"/>
    <w:lvl w:ilvl="0">
      <w:numFmt w:val="bullet"/>
      <w:lvlText w:val=""/>
      <w:lvlJc w:val="left"/>
      <w:rPr>
        <w:rFonts w:ascii="Symbol" w:eastAsia="Symbol" w:hAnsi="Symbol" w:cs="Symbol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3AE824E9"/>
    <w:multiLevelType w:val="multilevel"/>
    <w:tmpl w:val="6EE47BEA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4B6F1DC9"/>
    <w:multiLevelType w:val="multilevel"/>
    <w:tmpl w:val="CB18ED9C"/>
    <w:styleLink w:val="WWNum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4DD36DA0"/>
    <w:multiLevelType w:val="multilevel"/>
    <w:tmpl w:val="BFACA9A0"/>
    <w:styleLink w:val="WWNum10"/>
    <w:lvl w:ilvl="0">
      <w:start w:val="11"/>
      <w:numFmt w:val="decimal"/>
      <w:lvlText w:val="%1"/>
      <w:lvlJc w:val="left"/>
      <w:rPr>
        <w:lang w:val="ru-RU" w:eastAsia="en-US" w:bidi="ar-SA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5E733B4E"/>
    <w:multiLevelType w:val="multilevel"/>
    <w:tmpl w:val="D564E95E"/>
    <w:styleLink w:val="WWNum8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704264B1"/>
    <w:multiLevelType w:val="multilevel"/>
    <w:tmpl w:val="324CD2F4"/>
    <w:styleLink w:val="WWNum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9"/>
  </w:num>
  <w:num w:numId="5">
    <w:abstractNumId w:val="2"/>
  </w:num>
  <w:num w:numId="6">
    <w:abstractNumId w:val="3"/>
  </w:num>
  <w:num w:numId="7">
    <w:abstractNumId w:val="10"/>
  </w:num>
  <w:num w:numId="8">
    <w:abstractNumId w:val="4"/>
  </w:num>
  <w:num w:numId="9">
    <w:abstractNumId w:val="7"/>
  </w:num>
  <w:num w:numId="10">
    <w:abstractNumId w:val="1"/>
  </w:num>
  <w:num w:numId="11">
    <w:abstractNumId w:val="6"/>
  </w:num>
  <w:num w:numId="12">
    <w:abstractNumId w:val="6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0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9"/>
    <w:lvlOverride w:ilvl="0">
      <w:startOverride w:val="11"/>
    </w:lvlOverride>
  </w:num>
  <w:num w:numId="20">
    <w:abstractNumId w:val="0"/>
    <w:lvlOverride w:ilvl="0">
      <w:startOverride w:val="1"/>
    </w:lvlOverride>
  </w:num>
  <w:num w:numId="21">
    <w:abstractNumId w:val="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34F15"/>
    <w:rsid w:val="00134F15"/>
    <w:rsid w:val="002A3908"/>
    <w:rsid w:val="002E5539"/>
    <w:rsid w:val="003137A0"/>
    <w:rsid w:val="00656253"/>
    <w:rsid w:val="0086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11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pPr>
      <w:ind w:left="118"/>
    </w:pPr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402"/>
    </w:pPr>
    <w:rPr>
      <w:sz w:val="28"/>
      <w:szCs w:val="28"/>
    </w:rPr>
  </w:style>
  <w:style w:type="paragraph" w:customStyle="1" w:styleId="Contents2">
    <w:name w:val="Contents 2"/>
    <w:basedOn w:val="Standard"/>
    <w:pPr>
      <w:ind w:left="402" w:firstLine="566"/>
    </w:pPr>
    <w:rPr>
      <w:sz w:val="28"/>
      <w:szCs w:val="28"/>
    </w:rPr>
  </w:style>
  <w:style w:type="paragraph" w:styleId="a5">
    <w:name w:val="List Paragraph"/>
    <w:basedOn w:val="Standard"/>
    <w:pPr>
      <w:ind w:left="118" w:firstLine="707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spacing w:val="0"/>
      <w:w w:val="100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57">
    <w:name w:val="ListLabel 5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1">
    <w:name w:val="WWNum11"/>
    <w:basedOn w:val="a2"/>
    <w:pPr>
      <w:numPr>
        <w:numId w:val="1"/>
      </w:numPr>
    </w:pPr>
  </w:style>
  <w:style w:type="numbering" w:customStyle="1" w:styleId="WWNum10">
    <w:name w:val="WWNum10"/>
    <w:basedOn w:val="a2"/>
    <w:pPr>
      <w:numPr>
        <w:numId w:val="2"/>
      </w:numPr>
    </w:pPr>
  </w:style>
  <w:style w:type="numbering" w:customStyle="1" w:styleId="WWNum9">
    <w:name w:val="WWNum9"/>
    <w:basedOn w:val="a2"/>
    <w:pPr>
      <w:numPr>
        <w:numId w:val="3"/>
      </w:numPr>
    </w:pPr>
  </w:style>
  <w:style w:type="numbering" w:customStyle="1" w:styleId="WWNum8">
    <w:name w:val="WWNum8"/>
    <w:basedOn w:val="a2"/>
    <w:pPr>
      <w:numPr>
        <w:numId w:val="4"/>
      </w:numPr>
    </w:pPr>
  </w:style>
  <w:style w:type="numbering" w:customStyle="1" w:styleId="WWNum7">
    <w:name w:val="WWNum7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5">
    <w:name w:val="WWNum5"/>
    <w:basedOn w:val="a2"/>
    <w:pPr>
      <w:numPr>
        <w:numId w:val="7"/>
      </w:numPr>
    </w:pPr>
  </w:style>
  <w:style w:type="numbering" w:customStyle="1" w:styleId="WWNum4">
    <w:name w:val="WWNum4"/>
    <w:basedOn w:val="a2"/>
    <w:pPr>
      <w:numPr>
        <w:numId w:val="8"/>
      </w:numPr>
    </w:pPr>
  </w:style>
  <w:style w:type="numbering" w:customStyle="1" w:styleId="WWNum3">
    <w:name w:val="WWNum3"/>
    <w:basedOn w:val="a2"/>
    <w:pPr>
      <w:numPr>
        <w:numId w:val="9"/>
      </w:numPr>
    </w:pPr>
  </w:style>
  <w:style w:type="numbering" w:customStyle="1" w:styleId="WWNum2">
    <w:name w:val="WWNum2"/>
    <w:basedOn w:val="a2"/>
    <w:pPr>
      <w:numPr>
        <w:numId w:val="10"/>
      </w:numPr>
    </w:pPr>
  </w:style>
  <w:style w:type="numbering" w:customStyle="1" w:styleId="WWNum1">
    <w:name w:val="WWNum1"/>
    <w:basedOn w:val="a2"/>
    <w:pPr>
      <w:numPr>
        <w:numId w:val="11"/>
      </w:numPr>
    </w:pPr>
  </w:style>
  <w:style w:type="paragraph" w:styleId="a7">
    <w:name w:val="Balloon Text"/>
    <w:basedOn w:val="a"/>
    <w:link w:val="a8"/>
    <w:uiPriority w:val="99"/>
    <w:semiHidden/>
    <w:unhideWhenUsed/>
    <w:rsid w:val="002A39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39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11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pPr>
      <w:ind w:left="118"/>
    </w:pPr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402"/>
    </w:pPr>
    <w:rPr>
      <w:sz w:val="28"/>
      <w:szCs w:val="28"/>
    </w:rPr>
  </w:style>
  <w:style w:type="paragraph" w:customStyle="1" w:styleId="Contents2">
    <w:name w:val="Contents 2"/>
    <w:basedOn w:val="Standard"/>
    <w:pPr>
      <w:ind w:left="402" w:firstLine="566"/>
    </w:pPr>
    <w:rPr>
      <w:sz w:val="28"/>
      <w:szCs w:val="28"/>
    </w:rPr>
  </w:style>
  <w:style w:type="paragraph" w:styleId="a5">
    <w:name w:val="List Paragraph"/>
    <w:basedOn w:val="Standard"/>
    <w:pPr>
      <w:ind w:left="118" w:firstLine="707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spacing w:val="0"/>
      <w:w w:val="100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57">
    <w:name w:val="ListLabel 5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1">
    <w:name w:val="WWNum11"/>
    <w:basedOn w:val="a2"/>
    <w:pPr>
      <w:numPr>
        <w:numId w:val="1"/>
      </w:numPr>
    </w:pPr>
  </w:style>
  <w:style w:type="numbering" w:customStyle="1" w:styleId="WWNum10">
    <w:name w:val="WWNum10"/>
    <w:basedOn w:val="a2"/>
    <w:pPr>
      <w:numPr>
        <w:numId w:val="2"/>
      </w:numPr>
    </w:pPr>
  </w:style>
  <w:style w:type="numbering" w:customStyle="1" w:styleId="WWNum9">
    <w:name w:val="WWNum9"/>
    <w:basedOn w:val="a2"/>
    <w:pPr>
      <w:numPr>
        <w:numId w:val="3"/>
      </w:numPr>
    </w:pPr>
  </w:style>
  <w:style w:type="numbering" w:customStyle="1" w:styleId="WWNum8">
    <w:name w:val="WWNum8"/>
    <w:basedOn w:val="a2"/>
    <w:pPr>
      <w:numPr>
        <w:numId w:val="4"/>
      </w:numPr>
    </w:pPr>
  </w:style>
  <w:style w:type="numbering" w:customStyle="1" w:styleId="WWNum7">
    <w:name w:val="WWNum7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5">
    <w:name w:val="WWNum5"/>
    <w:basedOn w:val="a2"/>
    <w:pPr>
      <w:numPr>
        <w:numId w:val="7"/>
      </w:numPr>
    </w:pPr>
  </w:style>
  <w:style w:type="numbering" w:customStyle="1" w:styleId="WWNum4">
    <w:name w:val="WWNum4"/>
    <w:basedOn w:val="a2"/>
    <w:pPr>
      <w:numPr>
        <w:numId w:val="8"/>
      </w:numPr>
    </w:pPr>
  </w:style>
  <w:style w:type="numbering" w:customStyle="1" w:styleId="WWNum3">
    <w:name w:val="WWNum3"/>
    <w:basedOn w:val="a2"/>
    <w:pPr>
      <w:numPr>
        <w:numId w:val="9"/>
      </w:numPr>
    </w:pPr>
  </w:style>
  <w:style w:type="numbering" w:customStyle="1" w:styleId="WWNum2">
    <w:name w:val="WWNum2"/>
    <w:basedOn w:val="a2"/>
    <w:pPr>
      <w:numPr>
        <w:numId w:val="10"/>
      </w:numPr>
    </w:pPr>
  </w:style>
  <w:style w:type="numbering" w:customStyle="1" w:styleId="WWNum1">
    <w:name w:val="WWNum1"/>
    <w:basedOn w:val="a2"/>
    <w:pPr>
      <w:numPr>
        <w:numId w:val="11"/>
      </w:numPr>
    </w:pPr>
  </w:style>
  <w:style w:type="paragraph" w:styleId="a7">
    <w:name w:val="Balloon Text"/>
    <w:basedOn w:val="a"/>
    <w:link w:val="a8"/>
    <w:uiPriority w:val="99"/>
    <w:semiHidden/>
    <w:unhideWhenUsed/>
    <w:rsid w:val="002A39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39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_TOC_250002" TargetMode="External"/><Relationship Id="rId21" Type="http://schemas.openxmlformats.org/officeDocument/2006/relationships/hyperlink" Target="#_TOC_250015" TargetMode="External"/><Relationship Id="rId42" Type="http://schemas.openxmlformats.org/officeDocument/2006/relationships/hyperlink" Target="#_TOC_250011" TargetMode="External"/><Relationship Id="rId63" Type="http://schemas.openxmlformats.org/officeDocument/2006/relationships/hyperlink" Target="#_TOC_250008" TargetMode="External"/><Relationship Id="rId84" Type="http://schemas.openxmlformats.org/officeDocument/2006/relationships/hyperlink" Target="#_TOC_250005" TargetMode="External"/><Relationship Id="rId138" Type="http://schemas.openxmlformats.org/officeDocument/2006/relationships/hyperlink" Target="#_TOC_250001" TargetMode="External"/><Relationship Id="rId159" Type="http://schemas.openxmlformats.org/officeDocument/2006/relationships/hyperlink" Target="#_TOC_250000" TargetMode="External"/><Relationship Id="rId170" Type="http://schemas.openxmlformats.org/officeDocument/2006/relationships/footer" Target="footer8.xml"/><Relationship Id="rId191" Type="http://schemas.openxmlformats.org/officeDocument/2006/relationships/hyperlink" Target="http://www.consultant.ru/" TargetMode="External"/><Relationship Id="rId205" Type="http://schemas.openxmlformats.org/officeDocument/2006/relationships/hyperlink" Target="http://www.cio-world.ru/" TargetMode="External"/><Relationship Id="rId226" Type="http://schemas.openxmlformats.org/officeDocument/2006/relationships/hyperlink" Target="http://www.prescientdigital.com/articles/content-management/content-management-in-a-knowledge-management-context" TargetMode="External"/><Relationship Id="rId107" Type="http://schemas.openxmlformats.org/officeDocument/2006/relationships/hyperlink" Target="#_TOC_250004" TargetMode="External"/><Relationship Id="rId11" Type="http://schemas.openxmlformats.org/officeDocument/2006/relationships/hyperlink" Target="#_TOC_250016" TargetMode="External"/><Relationship Id="rId32" Type="http://schemas.openxmlformats.org/officeDocument/2006/relationships/hyperlink" Target="#_TOC_250013" TargetMode="External"/><Relationship Id="rId53" Type="http://schemas.openxmlformats.org/officeDocument/2006/relationships/hyperlink" Target="#_TOC_250009" TargetMode="External"/><Relationship Id="rId74" Type="http://schemas.openxmlformats.org/officeDocument/2006/relationships/hyperlink" Target="#_TOC_250007" TargetMode="External"/><Relationship Id="rId128" Type="http://schemas.openxmlformats.org/officeDocument/2006/relationships/hyperlink" Target="#_TOC_250002" TargetMode="External"/><Relationship Id="rId149" Type="http://schemas.openxmlformats.org/officeDocument/2006/relationships/hyperlink" Target="#_TOC_25000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#_TOC_250004" TargetMode="External"/><Relationship Id="rId160" Type="http://schemas.openxmlformats.org/officeDocument/2006/relationships/hyperlink" Target="#_TOC_250000" TargetMode="External"/><Relationship Id="rId181" Type="http://schemas.openxmlformats.org/officeDocument/2006/relationships/footer" Target="footer19.xml"/><Relationship Id="rId216" Type="http://schemas.openxmlformats.org/officeDocument/2006/relationships/hyperlink" Target="http://www.prescientdigital.com/articles/content-management/content-management-in-a-knowledge-management-context" TargetMode="External"/><Relationship Id="rId22" Type="http://schemas.openxmlformats.org/officeDocument/2006/relationships/hyperlink" Target="#_TOC_250015" TargetMode="External"/><Relationship Id="rId43" Type="http://schemas.openxmlformats.org/officeDocument/2006/relationships/hyperlink" Target="#_TOC_250010" TargetMode="External"/><Relationship Id="rId64" Type="http://schemas.openxmlformats.org/officeDocument/2006/relationships/hyperlink" Target="#_TOC_250008" TargetMode="External"/><Relationship Id="rId118" Type="http://schemas.openxmlformats.org/officeDocument/2006/relationships/hyperlink" Target="#_TOC_250002" TargetMode="External"/><Relationship Id="rId139" Type="http://schemas.openxmlformats.org/officeDocument/2006/relationships/hyperlink" Target="#_TOC_250001" TargetMode="External"/><Relationship Id="rId80" Type="http://schemas.openxmlformats.org/officeDocument/2006/relationships/hyperlink" Target="#_TOC_250006" TargetMode="External"/><Relationship Id="rId85" Type="http://schemas.openxmlformats.org/officeDocument/2006/relationships/hyperlink" Target="#_TOC_250005" TargetMode="External"/><Relationship Id="rId150" Type="http://schemas.openxmlformats.org/officeDocument/2006/relationships/hyperlink" Target="#_TOC_250000" TargetMode="External"/><Relationship Id="rId155" Type="http://schemas.openxmlformats.org/officeDocument/2006/relationships/hyperlink" Target="#_TOC_250000" TargetMode="External"/><Relationship Id="rId171" Type="http://schemas.openxmlformats.org/officeDocument/2006/relationships/footer" Target="footer9.xml"/><Relationship Id="rId176" Type="http://schemas.openxmlformats.org/officeDocument/2006/relationships/footer" Target="footer14.xml"/><Relationship Id="rId192" Type="http://schemas.openxmlformats.org/officeDocument/2006/relationships/hyperlink" Target="http://www.garant.ru/" TargetMode="External"/><Relationship Id="rId197" Type="http://schemas.openxmlformats.org/officeDocument/2006/relationships/hyperlink" Target="http://www.compress.ru/" TargetMode="External"/><Relationship Id="rId206" Type="http://schemas.openxmlformats.org/officeDocument/2006/relationships/hyperlink" Target="http://www.cio-world.ru/" TargetMode="External"/><Relationship Id="rId227" Type="http://schemas.openxmlformats.org/officeDocument/2006/relationships/hyperlink" Target="http://www.it.ru/" TargetMode="External"/><Relationship Id="rId201" Type="http://schemas.openxmlformats.org/officeDocument/2006/relationships/hyperlink" Target="http://www.osp.ru/" TargetMode="External"/><Relationship Id="rId222" Type="http://schemas.openxmlformats.org/officeDocument/2006/relationships/hyperlink" Target="http://www.prescientdigital.com/articles/content-management/content-management-in-a-knowledge-management-context" TargetMode="External"/><Relationship Id="rId12" Type="http://schemas.openxmlformats.org/officeDocument/2006/relationships/hyperlink" Target="#_TOC_250015" TargetMode="External"/><Relationship Id="rId17" Type="http://schemas.openxmlformats.org/officeDocument/2006/relationships/hyperlink" Target="#_TOC_250015" TargetMode="External"/><Relationship Id="rId33" Type="http://schemas.openxmlformats.org/officeDocument/2006/relationships/hyperlink" Target="#_TOC_250013" TargetMode="External"/><Relationship Id="rId38" Type="http://schemas.openxmlformats.org/officeDocument/2006/relationships/hyperlink" Target="#_TOC_250012" TargetMode="External"/><Relationship Id="rId59" Type="http://schemas.openxmlformats.org/officeDocument/2006/relationships/hyperlink" Target="#_TOC_250008" TargetMode="External"/><Relationship Id="rId103" Type="http://schemas.openxmlformats.org/officeDocument/2006/relationships/hyperlink" Target="#_TOC_250004" TargetMode="External"/><Relationship Id="rId108" Type="http://schemas.openxmlformats.org/officeDocument/2006/relationships/hyperlink" Target="#_TOC_250004" TargetMode="External"/><Relationship Id="rId124" Type="http://schemas.openxmlformats.org/officeDocument/2006/relationships/hyperlink" Target="#_TOC_250002" TargetMode="External"/><Relationship Id="rId129" Type="http://schemas.openxmlformats.org/officeDocument/2006/relationships/hyperlink" Target="#_TOC_250002" TargetMode="External"/><Relationship Id="rId54" Type="http://schemas.openxmlformats.org/officeDocument/2006/relationships/hyperlink" Target="#_TOC_250009" TargetMode="External"/><Relationship Id="rId70" Type="http://schemas.openxmlformats.org/officeDocument/2006/relationships/hyperlink" Target="#_TOC_250007" TargetMode="External"/><Relationship Id="rId75" Type="http://schemas.openxmlformats.org/officeDocument/2006/relationships/hyperlink" Target="#_TOC_250006" TargetMode="External"/><Relationship Id="rId91" Type="http://schemas.openxmlformats.org/officeDocument/2006/relationships/hyperlink" Target="#_TOC_250004" TargetMode="External"/><Relationship Id="rId96" Type="http://schemas.openxmlformats.org/officeDocument/2006/relationships/hyperlink" Target="#_TOC_250004" TargetMode="External"/><Relationship Id="rId140" Type="http://schemas.openxmlformats.org/officeDocument/2006/relationships/hyperlink" Target="#_TOC_250001" TargetMode="External"/><Relationship Id="rId145" Type="http://schemas.openxmlformats.org/officeDocument/2006/relationships/footer" Target="footer2.xml"/><Relationship Id="rId161" Type="http://schemas.openxmlformats.org/officeDocument/2006/relationships/hyperlink" Target="#_TOC_250000" TargetMode="External"/><Relationship Id="rId166" Type="http://schemas.openxmlformats.org/officeDocument/2006/relationships/footer" Target="footer4.xml"/><Relationship Id="rId182" Type="http://schemas.openxmlformats.org/officeDocument/2006/relationships/footer" Target="footer20.xml"/><Relationship Id="rId187" Type="http://schemas.openxmlformats.org/officeDocument/2006/relationships/hyperlink" Target="https://znanium.com/catalog/document?id=355933" TargetMode="External"/><Relationship Id="rId217" Type="http://schemas.openxmlformats.org/officeDocument/2006/relationships/hyperlink" Target="http://www.prescientdigital.com/articles/content-management/content-management-in-a-knowledge-management-context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hyperlink" Target="https://www.cio.ru/" TargetMode="External"/><Relationship Id="rId233" Type="http://schemas.openxmlformats.org/officeDocument/2006/relationships/footer" Target="footer26.xml"/><Relationship Id="rId23" Type="http://schemas.openxmlformats.org/officeDocument/2006/relationships/hyperlink" Target="#_TOC_250014" TargetMode="External"/><Relationship Id="rId28" Type="http://schemas.openxmlformats.org/officeDocument/2006/relationships/hyperlink" Target="#_TOC_250014" TargetMode="External"/><Relationship Id="rId49" Type="http://schemas.openxmlformats.org/officeDocument/2006/relationships/hyperlink" Target="#_TOC_250009" TargetMode="External"/><Relationship Id="rId114" Type="http://schemas.openxmlformats.org/officeDocument/2006/relationships/hyperlink" Target="#_TOC_250003" TargetMode="External"/><Relationship Id="rId119" Type="http://schemas.openxmlformats.org/officeDocument/2006/relationships/hyperlink" Target="#_TOC_250002" TargetMode="External"/><Relationship Id="rId44" Type="http://schemas.openxmlformats.org/officeDocument/2006/relationships/hyperlink" Target="#_TOC_250010" TargetMode="External"/><Relationship Id="rId60" Type="http://schemas.openxmlformats.org/officeDocument/2006/relationships/hyperlink" Target="#_TOC_250008" TargetMode="External"/><Relationship Id="rId65" Type="http://schemas.openxmlformats.org/officeDocument/2006/relationships/hyperlink" Target="#_TOC_250008" TargetMode="External"/><Relationship Id="rId81" Type="http://schemas.openxmlformats.org/officeDocument/2006/relationships/hyperlink" Target="#_TOC_250006" TargetMode="External"/><Relationship Id="rId86" Type="http://schemas.openxmlformats.org/officeDocument/2006/relationships/hyperlink" Target="#_TOC_250005" TargetMode="External"/><Relationship Id="rId130" Type="http://schemas.openxmlformats.org/officeDocument/2006/relationships/hyperlink" Target="#_TOC_250002" TargetMode="External"/><Relationship Id="rId135" Type="http://schemas.openxmlformats.org/officeDocument/2006/relationships/hyperlink" Target="#_TOC_250001" TargetMode="External"/><Relationship Id="rId151" Type="http://schemas.openxmlformats.org/officeDocument/2006/relationships/hyperlink" Target="#_TOC_250000" TargetMode="External"/><Relationship Id="rId156" Type="http://schemas.openxmlformats.org/officeDocument/2006/relationships/hyperlink" Target="#_TOC_250000" TargetMode="External"/><Relationship Id="rId177" Type="http://schemas.openxmlformats.org/officeDocument/2006/relationships/footer" Target="footer15.xml"/><Relationship Id="rId198" Type="http://schemas.openxmlformats.org/officeDocument/2006/relationships/hyperlink" Target="http://www.compress.ru/" TargetMode="External"/><Relationship Id="rId172" Type="http://schemas.openxmlformats.org/officeDocument/2006/relationships/footer" Target="footer10.xml"/><Relationship Id="rId193" Type="http://schemas.openxmlformats.org/officeDocument/2006/relationships/hyperlink" Target="http://www.garant.ru/" TargetMode="External"/><Relationship Id="rId202" Type="http://schemas.openxmlformats.org/officeDocument/2006/relationships/hyperlink" Target="http://www.osp.ru/" TargetMode="External"/><Relationship Id="rId207" Type="http://schemas.openxmlformats.org/officeDocument/2006/relationships/hyperlink" Target="http://www.cio-world.ru/" TargetMode="External"/><Relationship Id="rId223" Type="http://schemas.openxmlformats.org/officeDocument/2006/relationships/hyperlink" Target="http://www.prescientdigital.com/articles/content-management/content-management-in-a-knowledge-management-context" TargetMode="External"/><Relationship Id="rId228" Type="http://schemas.openxmlformats.org/officeDocument/2006/relationships/footer" Target="footer23.xml"/><Relationship Id="rId13" Type="http://schemas.openxmlformats.org/officeDocument/2006/relationships/hyperlink" Target="#_TOC_250015" TargetMode="External"/><Relationship Id="rId18" Type="http://schemas.openxmlformats.org/officeDocument/2006/relationships/hyperlink" Target="#_TOC_250015" TargetMode="External"/><Relationship Id="rId39" Type="http://schemas.openxmlformats.org/officeDocument/2006/relationships/hyperlink" Target="#_TOC_250012" TargetMode="External"/><Relationship Id="rId109" Type="http://schemas.openxmlformats.org/officeDocument/2006/relationships/hyperlink" Target="#_TOC_250004" TargetMode="External"/><Relationship Id="rId34" Type="http://schemas.openxmlformats.org/officeDocument/2006/relationships/hyperlink" Target="#_TOC_250013" TargetMode="External"/><Relationship Id="rId50" Type="http://schemas.openxmlformats.org/officeDocument/2006/relationships/hyperlink" Target="#_TOC_250009" TargetMode="External"/><Relationship Id="rId55" Type="http://schemas.openxmlformats.org/officeDocument/2006/relationships/hyperlink" Target="#_TOC_250008" TargetMode="External"/><Relationship Id="rId76" Type="http://schemas.openxmlformats.org/officeDocument/2006/relationships/hyperlink" Target="#_TOC_250006" TargetMode="External"/><Relationship Id="rId97" Type="http://schemas.openxmlformats.org/officeDocument/2006/relationships/hyperlink" Target="#_TOC_250004" TargetMode="External"/><Relationship Id="rId104" Type="http://schemas.openxmlformats.org/officeDocument/2006/relationships/hyperlink" Target="#_TOC_250004" TargetMode="External"/><Relationship Id="rId120" Type="http://schemas.openxmlformats.org/officeDocument/2006/relationships/hyperlink" Target="#_TOC_250002" TargetMode="External"/><Relationship Id="rId125" Type="http://schemas.openxmlformats.org/officeDocument/2006/relationships/hyperlink" Target="#_TOC_250002" TargetMode="External"/><Relationship Id="rId141" Type="http://schemas.openxmlformats.org/officeDocument/2006/relationships/hyperlink" Target="#_TOC_250001" TargetMode="External"/><Relationship Id="rId146" Type="http://schemas.openxmlformats.org/officeDocument/2006/relationships/hyperlink" Target="#_TOC_250000" TargetMode="External"/><Relationship Id="rId167" Type="http://schemas.openxmlformats.org/officeDocument/2006/relationships/footer" Target="footer5.xml"/><Relationship Id="rId188" Type="http://schemas.openxmlformats.org/officeDocument/2006/relationships/hyperlink" Target="https://znanium.com/catalog/document?id=356211" TargetMode="External"/><Relationship Id="rId7" Type="http://schemas.openxmlformats.org/officeDocument/2006/relationships/endnotes" Target="endnotes.xml"/><Relationship Id="rId71" Type="http://schemas.openxmlformats.org/officeDocument/2006/relationships/hyperlink" Target="#_TOC_250007" TargetMode="External"/><Relationship Id="rId92" Type="http://schemas.openxmlformats.org/officeDocument/2006/relationships/hyperlink" Target="#_TOC_250004" TargetMode="External"/><Relationship Id="rId162" Type="http://schemas.openxmlformats.org/officeDocument/2006/relationships/hyperlink" Target="#_TOC_250000" TargetMode="External"/><Relationship Id="rId183" Type="http://schemas.openxmlformats.org/officeDocument/2006/relationships/footer" Target="footer21.xml"/><Relationship Id="rId213" Type="http://schemas.openxmlformats.org/officeDocument/2006/relationships/hyperlink" Target="http://www.prescientdigital.com/articles/content-management/content-management-in-a-knowledge-management-context" TargetMode="External"/><Relationship Id="rId218" Type="http://schemas.openxmlformats.org/officeDocument/2006/relationships/hyperlink" Target="http://www.prescientdigital.com/articles/content-management/content-management-in-a-knowledge-management-context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#_TOC_250014" TargetMode="External"/><Relationship Id="rId24" Type="http://schemas.openxmlformats.org/officeDocument/2006/relationships/hyperlink" Target="#_TOC_250014" TargetMode="External"/><Relationship Id="rId40" Type="http://schemas.openxmlformats.org/officeDocument/2006/relationships/hyperlink" Target="#_TOC_250011" TargetMode="External"/><Relationship Id="rId45" Type="http://schemas.openxmlformats.org/officeDocument/2006/relationships/hyperlink" Target="#_TOC_250010" TargetMode="External"/><Relationship Id="rId66" Type="http://schemas.openxmlformats.org/officeDocument/2006/relationships/hyperlink" Target="#_TOC_250008" TargetMode="External"/><Relationship Id="rId87" Type="http://schemas.openxmlformats.org/officeDocument/2006/relationships/hyperlink" Target="#_TOC_250005" TargetMode="External"/><Relationship Id="rId110" Type="http://schemas.openxmlformats.org/officeDocument/2006/relationships/hyperlink" Target="#_TOC_250003" TargetMode="External"/><Relationship Id="rId115" Type="http://schemas.openxmlformats.org/officeDocument/2006/relationships/hyperlink" Target="#_TOC_250003" TargetMode="External"/><Relationship Id="rId131" Type="http://schemas.openxmlformats.org/officeDocument/2006/relationships/hyperlink" Target="#_TOC_250002" TargetMode="External"/><Relationship Id="rId136" Type="http://schemas.openxmlformats.org/officeDocument/2006/relationships/hyperlink" Target="#_TOC_250001" TargetMode="External"/><Relationship Id="rId157" Type="http://schemas.openxmlformats.org/officeDocument/2006/relationships/hyperlink" Target="#_TOC_250000" TargetMode="External"/><Relationship Id="rId178" Type="http://schemas.openxmlformats.org/officeDocument/2006/relationships/footer" Target="footer16.xml"/><Relationship Id="rId61" Type="http://schemas.openxmlformats.org/officeDocument/2006/relationships/hyperlink" Target="#_TOC_250008" TargetMode="External"/><Relationship Id="rId82" Type="http://schemas.openxmlformats.org/officeDocument/2006/relationships/hyperlink" Target="#_TOC_250005" TargetMode="External"/><Relationship Id="rId152" Type="http://schemas.openxmlformats.org/officeDocument/2006/relationships/hyperlink" Target="#_TOC_250000" TargetMode="External"/><Relationship Id="rId173" Type="http://schemas.openxmlformats.org/officeDocument/2006/relationships/footer" Target="footer11.xml"/><Relationship Id="rId194" Type="http://schemas.openxmlformats.org/officeDocument/2006/relationships/hyperlink" Target="http://www.garant.ru/" TargetMode="External"/><Relationship Id="rId199" Type="http://schemas.openxmlformats.org/officeDocument/2006/relationships/hyperlink" Target="http://www.osp.ru/" TargetMode="External"/><Relationship Id="rId203" Type="http://schemas.openxmlformats.org/officeDocument/2006/relationships/hyperlink" Target="http://www.cio-world.ru/" TargetMode="External"/><Relationship Id="rId208" Type="http://schemas.openxmlformats.org/officeDocument/2006/relationships/hyperlink" Target="http://www.cio-world.ru/" TargetMode="External"/><Relationship Id="rId229" Type="http://schemas.openxmlformats.org/officeDocument/2006/relationships/footer" Target="footer24.xml"/><Relationship Id="rId19" Type="http://schemas.openxmlformats.org/officeDocument/2006/relationships/hyperlink" Target="#_TOC_250015" TargetMode="External"/><Relationship Id="rId224" Type="http://schemas.openxmlformats.org/officeDocument/2006/relationships/hyperlink" Target="http://www.prescientdigital.com/articles/content-management/content-management-in-a-knowledge-management-context" TargetMode="External"/><Relationship Id="rId14" Type="http://schemas.openxmlformats.org/officeDocument/2006/relationships/hyperlink" Target="#_TOC_250015" TargetMode="External"/><Relationship Id="rId30" Type="http://schemas.openxmlformats.org/officeDocument/2006/relationships/hyperlink" Target="#_TOC_250013" TargetMode="External"/><Relationship Id="rId35" Type="http://schemas.openxmlformats.org/officeDocument/2006/relationships/hyperlink" Target="#_TOC_250013" TargetMode="External"/><Relationship Id="rId56" Type="http://schemas.openxmlformats.org/officeDocument/2006/relationships/hyperlink" Target="#_TOC_250008" TargetMode="External"/><Relationship Id="rId77" Type="http://schemas.openxmlformats.org/officeDocument/2006/relationships/hyperlink" Target="#_TOC_250006" TargetMode="External"/><Relationship Id="rId100" Type="http://schemas.openxmlformats.org/officeDocument/2006/relationships/hyperlink" Target="#_TOC_250004" TargetMode="External"/><Relationship Id="rId105" Type="http://schemas.openxmlformats.org/officeDocument/2006/relationships/hyperlink" Target="#_TOC_250004" TargetMode="External"/><Relationship Id="rId126" Type="http://schemas.openxmlformats.org/officeDocument/2006/relationships/hyperlink" Target="#_TOC_250002" TargetMode="External"/><Relationship Id="rId147" Type="http://schemas.openxmlformats.org/officeDocument/2006/relationships/hyperlink" Target="#_TOC_250000" TargetMode="External"/><Relationship Id="rId168" Type="http://schemas.openxmlformats.org/officeDocument/2006/relationships/footer" Target="footer6.xml"/><Relationship Id="rId8" Type="http://schemas.openxmlformats.org/officeDocument/2006/relationships/footer" Target="footer1.xml"/><Relationship Id="rId51" Type="http://schemas.openxmlformats.org/officeDocument/2006/relationships/hyperlink" Target="#_TOC_250009" TargetMode="External"/><Relationship Id="rId72" Type="http://schemas.openxmlformats.org/officeDocument/2006/relationships/hyperlink" Target="#_TOC_250007" TargetMode="External"/><Relationship Id="rId93" Type="http://schemas.openxmlformats.org/officeDocument/2006/relationships/hyperlink" Target="#_TOC_250004" TargetMode="External"/><Relationship Id="rId98" Type="http://schemas.openxmlformats.org/officeDocument/2006/relationships/hyperlink" Target="#_TOC_250004" TargetMode="External"/><Relationship Id="rId121" Type="http://schemas.openxmlformats.org/officeDocument/2006/relationships/hyperlink" Target="#_TOC_250002" TargetMode="External"/><Relationship Id="rId142" Type="http://schemas.openxmlformats.org/officeDocument/2006/relationships/hyperlink" Target="#_TOC_250001" TargetMode="External"/><Relationship Id="rId163" Type="http://schemas.openxmlformats.org/officeDocument/2006/relationships/hyperlink" Target="#_TOC_250000" TargetMode="External"/><Relationship Id="rId184" Type="http://schemas.openxmlformats.org/officeDocument/2006/relationships/hyperlink" Target="http://base.consultant.ru/cons/cgi/online.cgi?req=doc%3Bbase%3DLAW%3Bn%3D144689" TargetMode="External"/><Relationship Id="rId189" Type="http://schemas.openxmlformats.org/officeDocument/2006/relationships/footer" Target="footer22.xml"/><Relationship Id="rId219" Type="http://schemas.openxmlformats.org/officeDocument/2006/relationships/hyperlink" Target="http://www.prescientdigital.com/articles/content-management/content-management-in-a-knowledge-management-context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www.prescientdigital.com/articles/content-management/content-management-in-a-knowledge-management-context" TargetMode="External"/><Relationship Id="rId230" Type="http://schemas.openxmlformats.org/officeDocument/2006/relationships/footer" Target="footer25.xml"/><Relationship Id="rId235" Type="http://schemas.openxmlformats.org/officeDocument/2006/relationships/theme" Target="theme/theme1.xml"/><Relationship Id="rId25" Type="http://schemas.openxmlformats.org/officeDocument/2006/relationships/hyperlink" Target="#_TOC_250014" TargetMode="External"/><Relationship Id="rId46" Type="http://schemas.openxmlformats.org/officeDocument/2006/relationships/hyperlink" Target="#_TOC_250010" TargetMode="External"/><Relationship Id="rId67" Type="http://schemas.openxmlformats.org/officeDocument/2006/relationships/hyperlink" Target="#_TOC_250008" TargetMode="External"/><Relationship Id="rId116" Type="http://schemas.openxmlformats.org/officeDocument/2006/relationships/hyperlink" Target="#_TOC_250003" TargetMode="External"/><Relationship Id="rId137" Type="http://schemas.openxmlformats.org/officeDocument/2006/relationships/hyperlink" Target="#_TOC_250001" TargetMode="External"/><Relationship Id="rId158" Type="http://schemas.openxmlformats.org/officeDocument/2006/relationships/hyperlink" Target="#_TOC_250000" TargetMode="External"/><Relationship Id="rId20" Type="http://schemas.openxmlformats.org/officeDocument/2006/relationships/hyperlink" Target="#_TOC_250015" TargetMode="External"/><Relationship Id="rId41" Type="http://schemas.openxmlformats.org/officeDocument/2006/relationships/hyperlink" Target="#_TOC_250011" TargetMode="External"/><Relationship Id="rId62" Type="http://schemas.openxmlformats.org/officeDocument/2006/relationships/hyperlink" Target="#_TOC_250008" TargetMode="External"/><Relationship Id="rId83" Type="http://schemas.openxmlformats.org/officeDocument/2006/relationships/hyperlink" Target="#_TOC_250005" TargetMode="External"/><Relationship Id="rId88" Type="http://schemas.openxmlformats.org/officeDocument/2006/relationships/hyperlink" Target="#_TOC_250005" TargetMode="External"/><Relationship Id="rId111" Type="http://schemas.openxmlformats.org/officeDocument/2006/relationships/hyperlink" Target="#_TOC_250003" TargetMode="External"/><Relationship Id="rId132" Type="http://schemas.openxmlformats.org/officeDocument/2006/relationships/hyperlink" Target="#_TOC_250001" TargetMode="External"/><Relationship Id="rId153" Type="http://schemas.openxmlformats.org/officeDocument/2006/relationships/hyperlink" Target="#_TOC_250000" TargetMode="External"/><Relationship Id="rId174" Type="http://schemas.openxmlformats.org/officeDocument/2006/relationships/footer" Target="footer12.xml"/><Relationship Id="rId179" Type="http://schemas.openxmlformats.org/officeDocument/2006/relationships/footer" Target="footer17.xml"/><Relationship Id="rId195" Type="http://schemas.openxmlformats.org/officeDocument/2006/relationships/hyperlink" Target="http://www.garant.ru/" TargetMode="External"/><Relationship Id="rId209" Type="http://schemas.openxmlformats.org/officeDocument/2006/relationships/hyperlink" Target="http://www.znanium.com/" TargetMode="External"/><Relationship Id="rId190" Type="http://schemas.openxmlformats.org/officeDocument/2006/relationships/hyperlink" Target="http://www.intuit.ru/" TargetMode="External"/><Relationship Id="rId204" Type="http://schemas.openxmlformats.org/officeDocument/2006/relationships/hyperlink" Target="http://www.cio-world.ru/" TargetMode="External"/><Relationship Id="rId220" Type="http://schemas.openxmlformats.org/officeDocument/2006/relationships/hyperlink" Target="http://www.prescientdigital.com/articles/content-management/content-management-in-a-knowledge-management-context" TargetMode="External"/><Relationship Id="rId225" Type="http://schemas.openxmlformats.org/officeDocument/2006/relationships/hyperlink" Target="http://www.prescientdigital.com/articles/content-management/content-management-in-a-knowledge-management-context" TargetMode="External"/><Relationship Id="rId15" Type="http://schemas.openxmlformats.org/officeDocument/2006/relationships/hyperlink" Target="#_TOC_250015" TargetMode="External"/><Relationship Id="rId36" Type="http://schemas.openxmlformats.org/officeDocument/2006/relationships/hyperlink" Target="#_TOC_250013" TargetMode="External"/><Relationship Id="rId57" Type="http://schemas.openxmlformats.org/officeDocument/2006/relationships/hyperlink" Target="#_TOC_250008" TargetMode="External"/><Relationship Id="rId106" Type="http://schemas.openxmlformats.org/officeDocument/2006/relationships/hyperlink" Target="#_TOC_250004" TargetMode="External"/><Relationship Id="rId127" Type="http://schemas.openxmlformats.org/officeDocument/2006/relationships/hyperlink" Target="#_TOC_250002" TargetMode="External"/><Relationship Id="rId10" Type="http://schemas.openxmlformats.org/officeDocument/2006/relationships/hyperlink" Target="#_TOC_250016" TargetMode="External"/><Relationship Id="rId31" Type="http://schemas.openxmlformats.org/officeDocument/2006/relationships/hyperlink" Target="#_TOC_250013" TargetMode="External"/><Relationship Id="rId52" Type="http://schemas.openxmlformats.org/officeDocument/2006/relationships/hyperlink" Target="#_TOC_250009" TargetMode="External"/><Relationship Id="rId73" Type="http://schemas.openxmlformats.org/officeDocument/2006/relationships/hyperlink" Target="#_TOC_250007" TargetMode="External"/><Relationship Id="rId78" Type="http://schemas.openxmlformats.org/officeDocument/2006/relationships/hyperlink" Target="#_TOC_250006" TargetMode="External"/><Relationship Id="rId94" Type="http://schemas.openxmlformats.org/officeDocument/2006/relationships/hyperlink" Target="#_TOC_250004" TargetMode="External"/><Relationship Id="rId99" Type="http://schemas.openxmlformats.org/officeDocument/2006/relationships/hyperlink" Target="#_TOC_250004" TargetMode="External"/><Relationship Id="rId101" Type="http://schemas.openxmlformats.org/officeDocument/2006/relationships/hyperlink" Target="#_TOC_250004" TargetMode="External"/><Relationship Id="rId122" Type="http://schemas.openxmlformats.org/officeDocument/2006/relationships/hyperlink" Target="#_TOC_250002" TargetMode="External"/><Relationship Id="rId143" Type="http://schemas.openxmlformats.org/officeDocument/2006/relationships/hyperlink" Target="#_TOC_250001" TargetMode="External"/><Relationship Id="rId148" Type="http://schemas.openxmlformats.org/officeDocument/2006/relationships/hyperlink" Target="#_TOC_250000" TargetMode="External"/><Relationship Id="rId164" Type="http://schemas.openxmlformats.org/officeDocument/2006/relationships/hyperlink" Target="#_TOC_250000" TargetMode="External"/><Relationship Id="rId169" Type="http://schemas.openxmlformats.org/officeDocument/2006/relationships/footer" Target="footer7.xml"/><Relationship Id="rId185" Type="http://schemas.openxmlformats.org/officeDocument/2006/relationships/hyperlink" Target="consultantplus://offline/ref%3DA36132024D1D0B85368792BFD329D4F85232AADB343CB46E69D9A8E35079811A68B630A21059645BN1e4A" TargetMode="External"/><Relationship Id="rId4" Type="http://schemas.openxmlformats.org/officeDocument/2006/relationships/settings" Target="settings.xml"/><Relationship Id="rId9" Type="http://schemas.openxmlformats.org/officeDocument/2006/relationships/hyperlink" Target="#_TOC_250016" TargetMode="External"/><Relationship Id="rId180" Type="http://schemas.openxmlformats.org/officeDocument/2006/relationships/footer" Target="footer18.xml"/><Relationship Id="rId210" Type="http://schemas.openxmlformats.org/officeDocument/2006/relationships/hyperlink" Target="http://www.biblio-online.ru/" TargetMode="External"/><Relationship Id="rId215" Type="http://schemas.openxmlformats.org/officeDocument/2006/relationships/hyperlink" Target="http://www.prescientdigital.com/articles/content-management/content-management-in-a-knowledge-management-context" TargetMode="External"/><Relationship Id="rId26" Type="http://schemas.openxmlformats.org/officeDocument/2006/relationships/hyperlink" Target="#_TOC_250014" TargetMode="External"/><Relationship Id="rId231" Type="http://schemas.openxmlformats.org/officeDocument/2006/relationships/hyperlink" Target="http://ru.wikipedia.org/wiki/Wiki" TargetMode="External"/><Relationship Id="rId47" Type="http://schemas.openxmlformats.org/officeDocument/2006/relationships/hyperlink" Target="#_TOC_250010" TargetMode="External"/><Relationship Id="rId68" Type="http://schemas.openxmlformats.org/officeDocument/2006/relationships/hyperlink" Target="#_TOC_250007" TargetMode="External"/><Relationship Id="rId89" Type="http://schemas.openxmlformats.org/officeDocument/2006/relationships/hyperlink" Target="#_TOC_250005" TargetMode="External"/><Relationship Id="rId112" Type="http://schemas.openxmlformats.org/officeDocument/2006/relationships/hyperlink" Target="#_TOC_250003" TargetMode="External"/><Relationship Id="rId133" Type="http://schemas.openxmlformats.org/officeDocument/2006/relationships/hyperlink" Target="#_TOC_250001" TargetMode="External"/><Relationship Id="rId154" Type="http://schemas.openxmlformats.org/officeDocument/2006/relationships/hyperlink" Target="#_TOC_250000" TargetMode="External"/><Relationship Id="rId175" Type="http://schemas.openxmlformats.org/officeDocument/2006/relationships/footer" Target="footer13.xml"/><Relationship Id="rId196" Type="http://schemas.openxmlformats.org/officeDocument/2006/relationships/hyperlink" Target="http://www.garant.ru/" TargetMode="External"/><Relationship Id="rId200" Type="http://schemas.openxmlformats.org/officeDocument/2006/relationships/hyperlink" Target="http://www.osp.ru/" TargetMode="External"/><Relationship Id="rId16" Type="http://schemas.openxmlformats.org/officeDocument/2006/relationships/hyperlink" Target="#_TOC_250015" TargetMode="External"/><Relationship Id="rId221" Type="http://schemas.openxmlformats.org/officeDocument/2006/relationships/hyperlink" Target="http://www.prescientdigital.com/articles/content-management/content-management-in-a-knowledge-management-context" TargetMode="External"/><Relationship Id="rId37" Type="http://schemas.openxmlformats.org/officeDocument/2006/relationships/hyperlink" Target="#_TOC_250012" TargetMode="External"/><Relationship Id="rId58" Type="http://schemas.openxmlformats.org/officeDocument/2006/relationships/hyperlink" Target="#_TOC_250008" TargetMode="External"/><Relationship Id="rId79" Type="http://schemas.openxmlformats.org/officeDocument/2006/relationships/hyperlink" Target="#_TOC_250006" TargetMode="External"/><Relationship Id="rId102" Type="http://schemas.openxmlformats.org/officeDocument/2006/relationships/hyperlink" Target="#_TOC_250004" TargetMode="External"/><Relationship Id="rId123" Type="http://schemas.openxmlformats.org/officeDocument/2006/relationships/hyperlink" Target="#_TOC_250002" TargetMode="External"/><Relationship Id="rId144" Type="http://schemas.openxmlformats.org/officeDocument/2006/relationships/hyperlink" Target="#_TOC_250001" TargetMode="External"/><Relationship Id="rId90" Type="http://schemas.openxmlformats.org/officeDocument/2006/relationships/hyperlink" Target="#_TOC_250005" TargetMode="External"/><Relationship Id="rId165" Type="http://schemas.openxmlformats.org/officeDocument/2006/relationships/footer" Target="footer3.xml"/><Relationship Id="rId186" Type="http://schemas.openxmlformats.org/officeDocument/2006/relationships/hyperlink" Target="consultantplus://offline/ref%3DA36132024D1D0B85368792BFD329D4F85232AADB343CB46E69D9A8E35079811A68B630A21059645BN1e4A" TargetMode="External"/><Relationship Id="rId211" Type="http://schemas.openxmlformats.org/officeDocument/2006/relationships/hyperlink" Target="http://elib.fa.ru/" TargetMode="External"/><Relationship Id="rId232" Type="http://schemas.openxmlformats.org/officeDocument/2006/relationships/hyperlink" Target="http://www.skrin.ru/" TargetMode="External"/><Relationship Id="rId27" Type="http://schemas.openxmlformats.org/officeDocument/2006/relationships/hyperlink" Target="#_TOC_250014" TargetMode="External"/><Relationship Id="rId48" Type="http://schemas.openxmlformats.org/officeDocument/2006/relationships/hyperlink" Target="#_TOC_250009" TargetMode="External"/><Relationship Id="rId69" Type="http://schemas.openxmlformats.org/officeDocument/2006/relationships/hyperlink" Target="#_TOC_250007" TargetMode="External"/><Relationship Id="rId113" Type="http://schemas.openxmlformats.org/officeDocument/2006/relationships/hyperlink" Target="#_TOC_250003" TargetMode="External"/><Relationship Id="rId134" Type="http://schemas.openxmlformats.org/officeDocument/2006/relationships/hyperlink" Target="#_TOC_25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7812</Words>
  <Characters>44530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Преподаватель</cp:lastModifiedBy>
  <cp:revision>1</cp:revision>
  <dcterms:created xsi:type="dcterms:W3CDTF">2023-10-13T07:21:00Z</dcterms:created>
  <dcterms:modified xsi:type="dcterms:W3CDTF">2023-10-17T06:25:00Z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2022-02-21T00:00:00Z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2023-10-13T00:00:00Z</vt:filetime>
  </property>
</Properties>
</file>